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F8" w:rsidRDefault="00D21660">
      <w:pPr>
        <w:rPr>
          <w:rFonts w:ascii="Arial" w:hAnsi="Arial" w:cs="Arial"/>
          <w:b/>
          <w:sz w:val="28"/>
          <w:szCs w:val="28"/>
        </w:rPr>
      </w:pPr>
      <w:r>
        <w:rPr>
          <w:rFonts w:ascii="Arial" w:hAnsi="Arial" w:cs="Arial"/>
          <w:b/>
          <w:sz w:val="28"/>
          <w:szCs w:val="28"/>
        </w:rPr>
        <w:t>HAPPENINGS IN THE CHURCH</w:t>
      </w:r>
    </w:p>
    <w:p w:rsidR="00D21660" w:rsidRDefault="00D21660">
      <w:pPr>
        <w:rPr>
          <w:rFonts w:ascii="Arial" w:hAnsi="Arial" w:cs="Arial"/>
          <w:i/>
          <w:sz w:val="24"/>
          <w:szCs w:val="24"/>
        </w:rPr>
      </w:pPr>
      <w:r>
        <w:rPr>
          <w:rFonts w:ascii="Arial" w:hAnsi="Arial" w:cs="Arial"/>
          <w:i/>
          <w:sz w:val="24"/>
          <w:szCs w:val="24"/>
        </w:rPr>
        <w:t>By Dr. Riley B. Case</w:t>
      </w:r>
    </w:p>
    <w:p w:rsidR="00D21660" w:rsidRDefault="00D21660">
      <w:pPr>
        <w:rPr>
          <w:rFonts w:asciiTheme="majorHAnsi" w:hAnsiTheme="majorHAnsi" w:cs="Arial"/>
          <w:i/>
          <w:sz w:val="28"/>
          <w:szCs w:val="28"/>
        </w:rPr>
      </w:pPr>
      <w:r>
        <w:rPr>
          <w:rFonts w:asciiTheme="majorHAnsi" w:hAnsiTheme="majorHAnsi" w:cs="Arial"/>
          <w:i/>
          <w:sz w:val="28"/>
          <w:szCs w:val="28"/>
        </w:rPr>
        <w:t>DIVISION AND UNITY</w:t>
      </w:r>
    </w:p>
    <w:p w:rsidR="00D21660" w:rsidRDefault="00D21660">
      <w:pPr>
        <w:rPr>
          <w:rFonts w:ascii="Arial" w:hAnsi="Arial" w:cs="Arial"/>
          <w:sz w:val="20"/>
          <w:szCs w:val="20"/>
        </w:rPr>
      </w:pPr>
      <w:r>
        <w:rPr>
          <w:rFonts w:ascii="Arial" w:hAnsi="Arial" w:cs="Arial"/>
          <w:sz w:val="20"/>
          <w:szCs w:val="20"/>
        </w:rPr>
        <w:t xml:space="preserve">  </w:t>
      </w:r>
      <w:r w:rsidR="00740E2B">
        <w:rPr>
          <w:rFonts w:ascii="Arial" w:hAnsi="Arial" w:cs="Arial"/>
          <w:sz w:val="20"/>
          <w:szCs w:val="20"/>
        </w:rPr>
        <w:t xml:space="preserve">  </w:t>
      </w:r>
      <w:r>
        <w:rPr>
          <w:rFonts w:ascii="Arial" w:hAnsi="Arial" w:cs="Arial"/>
          <w:sz w:val="20"/>
          <w:szCs w:val="20"/>
        </w:rPr>
        <w:t>Within a few weeks the bishops will be making a recommendation that will be the main proposal to come before United Methodism’s 2019 special General Conference planned for February, 2019.  It is quite certain there will be some alternative proposals from</w:t>
      </w:r>
      <w:r w:rsidR="008037F3">
        <w:rPr>
          <w:rFonts w:ascii="Arial" w:hAnsi="Arial" w:cs="Arial"/>
          <w:sz w:val="20"/>
          <w:szCs w:val="20"/>
        </w:rPr>
        <w:t xml:space="preserve"> other </w:t>
      </w:r>
      <w:r>
        <w:rPr>
          <w:rFonts w:ascii="Arial" w:hAnsi="Arial" w:cs="Arial"/>
          <w:sz w:val="20"/>
          <w:szCs w:val="20"/>
        </w:rPr>
        <w:t xml:space="preserve">individuals or groups as well.  </w:t>
      </w:r>
      <w:r w:rsidR="00750CF2">
        <w:rPr>
          <w:rFonts w:ascii="Arial" w:hAnsi="Arial" w:cs="Arial"/>
          <w:sz w:val="20"/>
          <w:szCs w:val="20"/>
        </w:rPr>
        <w:t xml:space="preserve">Presumably one proposal will be accepted that will </w:t>
      </w:r>
      <w:r w:rsidR="008037F3">
        <w:rPr>
          <w:rFonts w:ascii="Arial" w:hAnsi="Arial" w:cs="Arial"/>
          <w:sz w:val="20"/>
          <w:szCs w:val="20"/>
        </w:rPr>
        <w:t xml:space="preserve">offer a directed path for the church forward </w:t>
      </w:r>
      <w:r w:rsidR="00E86C29">
        <w:rPr>
          <w:rFonts w:ascii="Arial" w:hAnsi="Arial" w:cs="Arial"/>
          <w:sz w:val="20"/>
          <w:szCs w:val="20"/>
        </w:rPr>
        <w:t xml:space="preserve">and </w:t>
      </w:r>
      <w:r w:rsidR="008037F3">
        <w:rPr>
          <w:rFonts w:ascii="Arial" w:hAnsi="Arial" w:cs="Arial"/>
          <w:sz w:val="20"/>
          <w:szCs w:val="20"/>
        </w:rPr>
        <w:t xml:space="preserve">yet </w:t>
      </w:r>
      <w:r w:rsidR="00E86C29">
        <w:rPr>
          <w:rFonts w:ascii="Arial" w:hAnsi="Arial" w:cs="Arial"/>
          <w:sz w:val="20"/>
          <w:szCs w:val="20"/>
        </w:rPr>
        <w:t>still allow groups and individuals not to have to compromise their integrity in matters of Scriptural authority especially as it relates to matters of human sexuality, and specifically, the practice of homosexuality.</w:t>
      </w:r>
    </w:p>
    <w:p w:rsidR="008067EE" w:rsidRDefault="00E86C29">
      <w:pPr>
        <w:rPr>
          <w:rFonts w:ascii="Arial" w:hAnsi="Arial" w:cs="Arial"/>
          <w:sz w:val="20"/>
          <w:szCs w:val="20"/>
        </w:rPr>
      </w:pPr>
      <w:r>
        <w:rPr>
          <w:rFonts w:ascii="Arial" w:hAnsi="Arial" w:cs="Arial"/>
          <w:sz w:val="20"/>
          <w:szCs w:val="20"/>
        </w:rPr>
        <w:t xml:space="preserve">    </w:t>
      </w:r>
      <w:r w:rsidR="007A29A3">
        <w:rPr>
          <w:rFonts w:ascii="Arial" w:hAnsi="Arial" w:cs="Arial"/>
          <w:sz w:val="20"/>
          <w:szCs w:val="20"/>
        </w:rPr>
        <w:t xml:space="preserve">There is reason for concern.  The bishops are divided.  And if the bishops are divided how </w:t>
      </w:r>
      <w:proofErr w:type="gramStart"/>
      <w:r w:rsidR="007A29A3">
        <w:rPr>
          <w:rFonts w:ascii="Arial" w:hAnsi="Arial" w:cs="Arial"/>
          <w:sz w:val="20"/>
          <w:szCs w:val="20"/>
        </w:rPr>
        <w:t>are we to expect that</w:t>
      </w:r>
      <w:proofErr w:type="gramEnd"/>
      <w:r w:rsidR="007A29A3">
        <w:rPr>
          <w:rFonts w:ascii="Arial" w:hAnsi="Arial" w:cs="Arial"/>
          <w:sz w:val="20"/>
          <w:szCs w:val="20"/>
        </w:rPr>
        <w:t xml:space="preserve"> they can lead us to a hopeful future?   It is not quite true to say the bishops are divided about all things.  On one matter they </w:t>
      </w:r>
      <w:r w:rsidR="008067EE">
        <w:rPr>
          <w:rFonts w:ascii="Arial" w:hAnsi="Arial" w:cs="Arial"/>
          <w:sz w:val="20"/>
          <w:szCs w:val="20"/>
        </w:rPr>
        <w:t xml:space="preserve">appear to </w:t>
      </w:r>
      <w:r w:rsidR="007A29A3">
        <w:rPr>
          <w:rFonts w:ascii="Arial" w:hAnsi="Arial" w:cs="Arial"/>
          <w:sz w:val="20"/>
          <w:szCs w:val="20"/>
        </w:rPr>
        <w:t>agree</w:t>
      </w:r>
      <w:r w:rsidR="008067EE">
        <w:rPr>
          <w:rFonts w:ascii="Arial" w:hAnsi="Arial" w:cs="Arial"/>
          <w:sz w:val="20"/>
          <w:szCs w:val="20"/>
        </w:rPr>
        <w:t xml:space="preserve">, on the importance of unity.   It is a message preached on every side. </w:t>
      </w:r>
      <w:r w:rsidR="008037F3">
        <w:rPr>
          <w:rFonts w:ascii="Arial" w:hAnsi="Arial" w:cs="Arial"/>
          <w:sz w:val="20"/>
          <w:szCs w:val="20"/>
        </w:rPr>
        <w:t xml:space="preserve"> </w:t>
      </w:r>
      <w:r w:rsidR="007A29A3">
        <w:rPr>
          <w:rFonts w:ascii="Arial" w:hAnsi="Arial" w:cs="Arial"/>
          <w:sz w:val="20"/>
          <w:szCs w:val="20"/>
        </w:rPr>
        <w:t xml:space="preserve"> </w:t>
      </w:r>
      <w:r w:rsidR="00740E2B">
        <w:rPr>
          <w:rFonts w:ascii="Arial" w:hAnsi="Arial" w:cs="Arial"/>
          <w:sz w:val="20"/>
          <w:szCs w:val="20"/>
        </w:rPr>
        <w:t xml:space="preserve">Unfortunately, the “unity” the bishops speak of </w:t>
      </w:r>
      <w:r w:rsidR="008067EE">
        <w:rPr>
          <w:rFonts w:ascii="Arial" w:hAnsi="Arial" w:cs="Arial"/>
          <w:sz w:val="20"/>
          <w:szCs w:val="20"/>
        </w:rPr>
        <w:t xml:space="preserve">appears to be institutional unity rather than the spiritual unity Jesus speaks of in John 17 when he prays, </w:t>
      </w:r>
      <w:r w:rsidR="007A29A3">
        <w:rPr>
          <w:rFonts w:ascii="Arial" w:hAnsi="Arial" w:cs="Arial"/>
          <w:sz w:val="20"/>
          <w:szCs w:val="20"/>
        </w:rPr>
        <w:t xml:space="preserve"> “…that they may all be one; even as thou, Father, art in me, and I in thee…” </w:t>
      </w:r>
      <w:r w:rsidR="008310A0">
        <w:rPr>
          <w:rFonts w:ascii="Arial" w:hAnsi="Arial" w:cs="Arial"/>
          <w:sz w:val="20"/>
          <w:szCs w:val="20"/>
        </w:rPr>
        <w:t xml:space="preserve"> </w:t>
      </w:r>
    </w:p>
    <w:p w:rsidR="00D10642" w:rsidRDefault="004D38D0">
      <w:pPr>
        <w:rPr>
          <w:rFonts w:ascii="Arial" w:hAnsi="Arial" w:cs="Arial"/>
          <w:sz w:val="20"/>
          <w:szCs w:val="20"/>
        </w:rPr>
      </w:pPr>
      <w:r>
        <w:rPr>
          <w:rFonts w:ascii="Arial" w:hAnsi="Arial" w:cs="Arial"/>
          <w:sz w:val="20"/>
          <w:szCs w:val="20"/>
        </w:rPr>
        <w:t xml:space="preserve">  </w:t>
      </w:r>
      <w:r w:rsidR="008310A0">
        <w:rPr>
          <w:rFonts w:ascii="Arial" w:hAnsi="Arial" w:cs="Arial"/>
          <w:sz w:val="20"/>
          <w:szCs w:val="20"/>
        </w:rPr>
        <w:t xml:space="preserve">   In the </w:t>
      </w:r>
      <w:proofErr w:type="gramStart"/>
      <w:r w:rsidR="008310A0">
        <w:rPr>
          <w:rFonts w:ascii="Arial" w:hAnsi="Arial" w:cs="Arial"/>
          <w:sz w:val="20"/>
          <w:szCs w:val="20"/>
        </w:rPr>
        <w:t>Fall</w:t>
      </w:r>
      <w:proofErr w:type="gramEnd"/>
      <w:r w:rsidR="008310A0">
        <w:rPr>
          <w:rFonts w:ascii="Arial" w:hAnsi="Arial" w:cs="Arial"/>
          <w:sz w:val="20"/>
          <w:szCs w:val="20"/>
        </w:rPr>
        <w:t xml:space="preserve"> of 2017 some of our seminary professors met in a </w:t>
      </w:r>
      <w:r w:rsidR="00D10642">
        <w:rPr>
          <w:rFonts w:ascii="Arial" w:hAnsi="Arial" w:cs="Arial"/>
          <w:sz w:val="20"/>
          <w:szCs w:val="20"/>
        </w:rPr>
        <w:t>colloquy</w:t>
      </w:r>
      <w:r w:rsidR="008310A0">
        <w:rPr>
          <w:rFonts w:ascii="Arial" w:hAnsi="Arial" w:cs="Arial"/>
          <w:sz w:val="20"/>
          <w:szCs w:val="20"/>
        </w:rPr>
        <w:t xml:space="preserve"> at Chandler School of Theology to hear papers on some of these topics</w:t>
      </w:r>
      <w:r w:rsidR="00D82826">
        <w:rPr>
          <w:rFonts w:ascii="Arial" w:hAnsi="Arial" w:cs="Arial"/>
          <w:sz w:val="20"/>
          <w:szCs w:val="20"/>
        </w:rPr>
        <w:t xml:space="preserve"> and the crisis in the church</w:t>
      </w:r>
      <w:r w:rsidR="008310A0">
        <w:rPr>
          <w:rFonts w:ascii="Arial" w:hAnsi="Arial" w:cs="Arial"/>
          <w:sz w:val="20"/>
          <w:szCs w:val="20"/>
        </w:rPr>
        <w:t>.  One paper stands out, at least for many people, that given by Dr. Russell Richey, professor emeritus at Chandler</w:t>
      </w:r>
      <w:r w:rsidR="00D10642">
        <w:rPr>
          <w:rFonts w:ascii="Arial" w:hAnsi="Arial" w:cs="Arial"/>
          <w:sz w:val="20"/>
          <w:szCs w:val="20"/>
        </w:rPr>
        <w:t xml:space="preserve"> School of Theology</w:t>
      </w:r>
      <w:r w:rsidR="008310A0">
        <w:rPr>
          <w:rFonts w:ascii="Arial" w:hAnsi="Arial" w:cs="Arial"/>
          <w:sz w:val="20"/>
          <w:szCs w:val="20"/>
        </w:rPr>
        <w:t xml:space="preserve">, entitled </w:t>
      </w:r>
      <w:r w:rsidR="00EB088F">
        <w:rPr>
          <w:rFonts w:ascii="Arial" w:hAnsi="Arial" w:cs="Arial"/>
          <w:sz w:val="20"/>
          <w:szCs w:val="20"/>
        </w:rPr>
        <w:t xml:space="preserve"> </w:t>
      </w:r>
      <w:r w:rsidR="00D10642">
        <w:rPr>
          <w:rFonts w:ascii="Arial" w:hAnsi="Arial" w:cs="Arial"/>
          <w:sz w:val="20"/>
          <w:szCs w:val="20"/>
        </w:rPr>
        <w:t xml:space="preserve"> “Today</w:t>
      </w:r>
      <w:r w:rsidR="00740E2B">
        <w:rPr>
          <w:rFonts w:ascii="Arial" w:hAnsi="Arial" w:cs="Arial"/>
          <w:sz w:val="20"/>
          <w:szCs w:val="20"/>
        </w:rPr>
        <w:t>’</w:t>
      </w:r>
      <w:r w:rsidR="00D10642">
        <w:rPr>
          <w:rFonts w:ascii="Arial" w:hAnsi="Arial" w:cs="Arial"/>
          <w:sz w:val="20"/>
          <w:szCs w:val="20"/>
        </w:rPr>
        <w:t>s United Methodism: Living with/into its Two Centuries of Regular Division.”</w:t>
      </w:r>
    </w:p>
    <w:p w:rsidR="00D10642" w:rsidRDefault="00D10642">
      <w:pPr>
        <w:rPr>
          <w:rFonts w:ascii="Arial" w:hAnsi="Arial" w:cs="Arial"/>
          <w:sz w:val="20"/>
          <w:szCs w:val="20"/>
        </w:rPr>
      </w:pPr>
      <w:r>
        <w:rPr>
          <w:rFonts w:ascii="Arial" w:hAnsi="Arial" w:cs="Arial"/>
          <w:sz w:val="20"/>
          <w:szCs w:val="20"/>
        </w:rPr>
        <w:t xml:space="preserve">    The paper</w:t>
      </w:r>
      <w:r w:rsidR="008037F3">
        <w:rPr>
          <w:rFonts w:ascii="Arial" w:hAnsi="Arial" w:cs="Arial"/>
          <w:sz w:val="20"/>
          <w:szCs w:val="20"/>
        </w:rPr>
        <w:t xml:space="preserve"> makes</w:t>
      </w:r>
      <w:r>
        <w:rPr>
          <w:rFonts w:ascii="Arial" w:hAnsi="Arial" w:cs="Arial"/>
          <w:sz w:val="20"/>
          <w:szCs w:val="20"/>
        </w:rPr>
        <w:t xml:space="preserve"> three key points</w:t>
      </w:r>
      <w:r w:rsidR="008037F3">
        <w:rPr>
          <w:rFonts w:ascii="Arial" w:hAnsi="Arial" w:cs="Arial"/>
          <w:sz w:val="20"/>
          <w:szCs w:val="20"/>
        </w:rPr>
        <w:t xml:space="preserve"> which</w:t>
      </w:r>
      <w:r>
        <w:rPr>
          <w:rFonts w:ascii="Arial" w:hAnsi="Arial" w:cs="Arial"/>
          <w:sz w:val="20"/>
          <w:szCs w:val="20"/>
        </w:rPr>
        <w:t xml:space="preserve"> are as follows:</w:t>
      </w:r>
    </w:p>
    <w:p w:rsidR="00D10642" w:rsidRDefault="00D10642" w:rsidP="00D10642">
      <w:pPr>
        <w:pStyle w:val="ListParagraph"/>
        <w:numPr>
          <w:ilvl w:val="0"/>
          <w:numId w:val="1"/>
        </w:numPr>
        <w:rPr>
          <w:rFonts w:ascii="Arial" w:hAnsi="Arial" w:cs="Arial"/>
          <w:sz w:val="20"/>
          <w:szCs w:val="20"/>
        </w:rPr>
      </w:pPr>
      <w:r>
        <w:rPr>
          <w:rFonts w:ascii="Arial" w:hAnsi="Arial" w:cs="Arial"/>
          <w:sz w:val="20"/>
          <w:szCs w:val="20"/>
        </w:rPr>
        <w:t>Successive 19</w:t>
      </w:r>
      <w:r w:rsidRPr="00D10642">
        <w:rPr>
          <w:rFonts w:ascii="Arial" w:hAnsi="Arial" w:cs="Arial"/>
          <w:sz w:val="20"/>
          <w:szCs w:val="20"/>
          <w:vertAlign w:val="superscript"/>
        </w:rPr>
        <w:t>th</w:t>
      </w:r>
      <w:r>
        <w:rPr>
          <w:rFonts w:ascii="Arial" w:hAnsi="Arial" w:cs="Arial"/>
          <w:sz w:val="20"/>
          <w:szCs w:val="20"/>
        </w:rPr>
        <w:t xml:space="preserve"> century contests over important society and ethical issues broke Methodism into competitive denominations</w:t>
      </w:r>
      <w:r w:rsidR="00866A3B">
        <w:rPr>
          <w:rFonts w:ascii="Arial" w:hAnsi="Arial" w:cs="Arial"/>
          <w:sz w:val="20"/>
          <w:szCs w:val="20"/>
        </w:rPr>
        <w:t xml:space="preserve"> </w:t>
      </w:r>
      <w:r w:rsidR="008067EE">
        <w:rPr>
          <w:rFonts w:ascii="Arial" w:hAnsi="Arial" w:cs="Arial"/>
          <w:sz w:val="20"/>
          <w:szCs w:val="20"/>
        </w:rPr>
        <w:t>which</w:t>
      </w:r>
      <w:r>
        <w:rPr>
          <w:rFonts w:ascii="Arial" w:hAnsi="Arial" w:cs="Arial"/>
          <w:sz w:val="20"/>
          <w:szCs w:val="20"/>
        </w:rPr>
        <w:t xml:space="preserve"> encouraged their aggressive evangelistic/missionary outreach, </w:t>
      </w:r>
      <w:r w:rsidR="008067EE">
        <w:rPr>
          <w:rFonts w:ascii="Arial" w:hAnsi="Arial" w:cs="Arial"/>
          <w:sz w:val="20"/>
          <w:szCs w:val="20"/>
        </w:rPr>
        <w:t xml:space="preserve">and actually resulted in more growth.  </w:t>
      </w:r>
    </w:p>
    <w:p w:rsidR="00D10642" w:rsidRDefault="00D10642" w:rsidP="00D10642">
      <w:pPr>
        <w:pStyle w:val="ListParagraph"/>
        <w:numPr>
          <w:ilvl w:val="0"/>
          <w:numId w:val="1"/>
        </w:numPr>
        <w:rPr>
          <w:rFonts w:ascii="Arial" w:hAnsi="Arial" w:cs="Arial"/>
          <w:sz w:val="20"/>
          <w:szCs w:val="20"/>
        </w:rPr>
      </w:pPr>
      <w:r>
        <w:rPr>
          <w:rFonts w:ascii="Arial" w:hAnsi="Arial" w:cs="Arial"/>
          <w:sz w:val="20"/>
          <w:szCs w:val="20"/>
        </w:rPr>
        <w:t>In the 20</w:t>
      </w:r>
      <w:r w:rsidRPr="00D10642">
        <w:rPr>
          <w:rFonts w:ascii="Arial" w:hAnsi="Arial" w:cs="Arial"/>
          <w:sz w:val="20"/>
          <w:szCs w:val="20"/>
          <w:vertAlign w:val="superscript"/>
        </w:rPr>
        <w:t>th</w:t>
      </w:r>
      <w:r>
        <w:rPr>
          <w:rFonts w:ascii="Arial" w:hAnsi="Arial" w:cs="Arial"/>
          <w:sz w:val="20"/>
          <w:szCs w:val="20"/>
        </w:rPr>
        <w:t xml:space="preserve"> century, </w:t>
      </w:r>
      <w:r w:rsidR="00866A3B">
        <w:rPr>
          <w:rFonts w:ascii="Arial" w:hAnsi="Arial" w:cs="Arial"/>
          <w:sz w:val="20"/>
          <w:szCs w:val="20"/>
        </w:rPr>
        <w:t xml:space="preserve">Methodism sought unity in various ways, </w:t>
      </w:r>
      <w:r w:rsidR="00380B6C">
        <w:rPr>
          <w:rFonts w:ascii="Arial" w:hAnsi="Arial" w:cs="Arial"/>
          <w:sz w:val="20"/>
          <w:szCs w:val="20"/>
        </w:rPr>
        <w:t xml:space="preserve">in efforts to avoid schism at all costs, and </w:t>
      </w:r>
      <w:r w:rsidR="00866A3B">
        <w:rPr>
          <w:rFonts w:ascii="Arial" w:hAnsi="Arial" w:cs="Arial"/>
          <w:sz w:val="20"/>
          <w:szCs w:val="20"/>
        </w:rPr>
        <w:t xml:space="preserve">especially in </w:t>
      </w:r>
      <w:r w:rsidR="00380B6C">
        <w:rPr>
          <w:rFonts w:ascii="Arial" w:hAnsi="Arial" w:cs="Arial"/>
          <w:sz w:val="20"/>
          <w:szCs w:val="20"/>
        </w:rPr>
        <w:t xml:space="preserve">the </w:t>
      </w:r>
      <w:r w:rsidR="00866A3B">
        <w:rPr>
          <w:rFonts w:ascii="Arial" w:hAnsi="Arial" w:cs="Arial"/>
          <w:sz w:val="20"/>
          <w:szCs w:val="20"/>
        </w:rPr>
        <w:t xml:space="preserve">consolidation and merger of separated groups.  </w:t>
      </w:r>
      <w:r w:rsidR="00380B6C">
        <w:rPr>
          <w:rFonts w:ascii="Arial" w:hAnsi="Arial" w:cs="Arial"/>
          <w:sz w:val="20"/>
          <w:szCs w:val="20"/>
        </w:rPr>
        <w:t xml:space="preserve">However these efforts did not resolve differences and as a result there arose cause and caucus </w:t>
      </w:r>
      <w:proofErr w:type="gramStart"/>
      <w:r w:rsidR="00380B6C">
        <w:rPr>
          <w:rFonts w:ascii="Arial" w:hAnsi="Arial" w:cs="Arial"/>
          <w:sz w:val="20"/>
          <w:szCs w:val="20"/>
        </w:rPr>
        <w:t>groups</w:t>
      </w:r>
      <w:proofErr w:type="gramEnd"/>
      <w:r w:rsidR="00380B6C">
        <w:rPr>
          <w:rFonts w:ascii="Arial" w:hAnsi="Arial" w:cs="Arial"/>
          <w:sz w:val="20"/>
          <w:szCs w:val="20"/>
        </w:rPr>
        <w:t xml:space="preserve"> denominational self-absorption and a turning inward.  This in turned helped to produce decline.  </w:t>
      </w:r>
    </w:p>
    <w:p w:rsidR="008037F3" w:rsidRPr="00740E2B" w:rsidRDefault="00D10642" w:rsidP="00955218">
      <w:pPr>
        <w:pStyle w:val="ListParagraph"/>
        <w:numPr>
          <w:ilvl w:val="0"/>
          <w:numId w:val="1"/>
        </w:numPr>
        <w:rPr>
          <w:rFonts w:ascii="Arial" w:hAnsi="Arial" w:cs="Arial"/>
          <w:sz w:val="20"/>
          <w:szCs w:val="20"/>
        </w:rPr>
      </w:pPr>
      <w:r w:rsidRPr="00740E2B">
        <w:rPr>
          <w:rFonts w:ascii="Arial" w:hAnsi="Arial" w:cs="Arial"/>
          <w:sz w:val="20"/>
          <w:szCs w:val="20"/>
        </w:rPr>
        <w:t xml:space="preserve">Caucuses and campaigns since the 1960s onward and the gradual polarizing of United Methodism furthered the focus within, eroded support for and reliance upon the general agencies and perhaps </w:t>
      </w:r>
      <w:proofErr w:type="gramStart"/>
      <w:r w:rsidRPr="00740E2B">
        <w:rPr>
          <w:rFonts w:ascii="Arial" w:hAnsi="Arial" w:cs="Arial"/>
          <w:sz w:val="20"/>
          <w:szCs w:val="20"/>
        </w:rPr>
        <w:t>threatens</w:t>
      </w:r>
      <w:proofErr w:type="gramEnd"/>
      <w:r w:rsidRPr="00740E2B">
        <w:rPr>
          <w:rFonts w:ascii="Arial" w:hAnsi="Arial" w:cs="Arial"/>
          <w:sz w:val="20"/>
          <w:szCs w:val="20"/>
        </w:rPr>
        <w:t xml:space="preserve"> to divide Methodism once again.  </w:t>
      </w:r>
      <w:r w:rsidR="007A29A3" w:rsidRPr="00740E2B">
        <w:rPr>
          <w:rFonts w:ascii="Arial" w:hAnsi="Arial" w:cs="Arial"/>
          <w:sz w:val="20"/>
          <w:szCs w:val="20"/>
        </w:rPr>
        <w:t xml:space="preserve"> </w:t>
      </w:r>
      <w:r w:rsidR="00955218" w:rsidRPr="00740E2B">
        <w:rPr>
          <w:rFonts w:ascii="Arial" w:hAnsi="Arial" w:cs="Arial"/>
          <w:sz w:val="20"/>
          <w:szCs w:val="20"/>
        </w:rPr>
        <w:t xml:space="preserve">   </w:t>
      </w:r>
    </w:p>
    <w:p w:rsidR="008037F3" w:rsidRDefault="008037F3" w:rsidP="00955218">
      <w:pPr>
        <w:rPr>
          <w:rFonts w:ascii="Arial" w:hAnsi="Arial" w:cs="Arial"/>
          <w:sz w:val="20"/>
          <w:szCs w:val="20"/>
        </w:rPr>
      </w:pPr>
      <w:r>
        <w:rPr>
          <w:rFonts w:ascii="Arial" w:hAnsi="Arial" w:cs="Arial"/>
          <w:sz w:val="20"/>
          <w:szCs w:val="20"/>
        </w:rPr>
        <w:t xml:space="preserve">     The paper itself elaborates on the three points.  What follows is not necessarily Richey’s </w:t>
      </w:r>
      <w:r w:rsidR="00740E2B">
        <w:rPr>
          <w:rFonts w:ascii="Arial" w:hAnsi="Arial" w:cs="Arial"/>
          <w:sz w:val="20"/>
          <w:szCs w:val="20"/>
        </w:rPr>
        <w:t>commentary</w:t>
      </w:r>
      <w:r>
        <w:rPr>
          <w:rFonts w:ascii="Arial" w:hAnsi="Arial" w:cs="Arial"/>
          <w:sz w:val="20"/>
          <w:szCs w:val="20"/>
        </w:rPr>
        <w:t xml:space="preserve"> but reflections on Richey’s </w:t>
      </w:r>
      <w:r w:rsidR="00740E2B">
        <w:rPr>
          <w:rFonts w:ascii="Arial" w:hAnsi="Arial" w:cs="Arial"/>
          <w:sz w:val="20"/>
          <w:szCs w:val="20"/>
        </w:rPr>
        <w:t>commentary and points</w:t>
      </w:r>
      <w:r>
        <w:rPr>
          <w:rFonts w:ascii="Arial" w:hAnsi="Arial" w:cs="Arial"/>
          <w:sz w:val="20"/>
          <w:szCs w:val="20"/>
        </w:rPr>
        <w:t>.</w:t>
      </w:r>
    </w:p>
    <w:p w:rsidR="00F948B4" w:rsidRDefault="008037F3" w:rsidP="00955218">
      <w:pPr>
        <w:rPr>
          <w:rFonts w:ascii="Arial" w:hAnsi="Arial" w:cs="Arial"/>
          <w:sz w:val="20"/>
          <w:szCs w:val="20"/>
        </w:rPr>
      </w:pPr>
      <w:r>
        <w:rPr>
          <w:rFonts w:ascii="Arial" w:hAnsi="Arial" w:cs="Arial"/>
          <w:sz w:val="20"/>
          <w:szCs w:val="20"/>
        </w:rPr>
        <w:t xml:space="preserve"> </w:t>
      </w:r>
      <w:r w:rsidR="00740E2B">
        <w:rPr>
          <w:rFonts w:ascii="Arial" w:hAnsi="Arial" w:cs="Arial"/>
          <w:sz w:val="20"/>
          <w:szCs w:val="20"/>
        </w:rPr>
        <w:t xml:space="preserve">  </w:t>
      </w:r>
      <w:r>
        <w:rPr>
          <w:rFonts w:ascii="Arial" w:hAnsi="Arial" w:cs="Arial"/>
          <w:sz w:val="20"/>
          <w:szCs w:val="20"/>
        </w:rPr>
        <w:t xml:space="preserve"> </w:t>
      </w:r>
      <w:r w:rsidR="0037448C">
        <w:rPr>
          <w:rFonts w:ascii="Arial" w:hAnsi="Arial" w:cs="Arial"/>
          <w:sz w:val="20"/>
          <w:szCs w:val="20"/>
        </w:rPr>
        <w:t>1</w:t>
      </w:r>
      <w:r>
        <w:rPr>
          <w:rFonts w:ascii="Arial" w:hAnsi="Arial" w:cs="Arial"/>
          <w:sz w:val="20"/>
          <w:szCs w:val="20"/>
        </w:rPr>
        <w:t>) Division, separation and schism is very much a part of Methodism’s (and United Brethren and Evangelical Assoc</w:t>
      </w:r>
      <w:r w:rsidR="00740E2B">
        <w:rPr>
          <w:rFonts w:ascii="Arial" w:hAnsi="Arial" w:cs="Arial"/>
          <w:sz w:val="20"/>
          <w:szCs w:val="20"/>
        </w:rPr>
        <w:t>i</w:t>
      </w:r>
      <w:r>
        <w:rPr>
          <w:rFonts w:ascii="Arial" w:hAnsi="Arial" w:cs="Arial"/>
          <w:sz w:val="20"/>
          <w:szCs w:val="20"/>
        </w:rPr>
        <w:t xml:space="preserve">ation) history.  </w:t>
      </w:r>
      <w:r w:rsidR="0037448C">
        <w:rPr>
          <w:rFonts w:ascii="Arial" w:hAnsi="Arial" w:cs="Arial"/>
          <w:sz w:val="20"/>
          <w:szCs w:val="20"/>
        </w:rPr>
        <w:t xml:space="preserve"> </w:t>
      </w:r>
      <w:r w:rsidR="00955218">
        <w:rPr>
          <w:rFonts w:ascii="Arial" w:hAnsi="Arial" w:cs="Arial"/>
          <w:sz w:val="20"/>
          <w:szCs w:val="20"/>
        </w:rPr>
        <w:t xml:space="preserve"> </w:t>
      </w:r>
      <w:r w:rsidR="0037448C">
        <w:rPr>
          <w:rFonts w:ascii="Arial" w:hAnsi="Arial" w:cs="Arial"/>
          <w:sz w:val="20"/>
          <w:szCs w:val="20"/>
        </w:rPr>
        <w:t>The very act of organizing the Methodist Episcopal Church in America in</w:t>
      </w:r>
      <w:r w:rsidR="00F948B4">
        <w:rPr>
          <w:rFonts w:ascii="Arial" w:hAnsi="Arial" w:cs="Arial"/>
          <w:sz w:val="20"/>
          <w:szCs w:val="20"/>
        </w:rPr>
        <w:t xml:space="preserve"> </w:t>
      </w:r>
      <w:r w:rsidR="0037448C">
        <w:rPr>
          <w:rFonts w:ascii="Arial" w:hAnsi="Arial" w:cs="Arial"/>
          <w:sz w:val="20"/>
          <w:szCs w:val="20"/>
        </w:rPr>
        <w:t xml:space="preserve">1784 was an act of schism: from the Church of England, from the American Anglicans, and from British </w:t>
      </w:r>
      <w:proofErr w:type="spellStart"/>
      <w:r w:rsidR="0037448C">
        <w:rPr>
          <w:rFonts w:ascii="Arial" w:hAnsi="Arial" w:cs="Arial"/>
          <w:sz w:val="20"/>
          <w:szCs w:val="20"/>
        </w:rPr>
        <w:t>Wesleyanism</w:t>
      </w:r>
      <w:proofErr w:type="spellEnd"/>
      <w:r w:rsidR="0037448C">
        <w:rPr>
          <w:rFonts w:ascii="Arial" w:hAnsi="Arial" w:cs="Arial"/>
          <w:sz w:val="20"/>
          <w:szCs w:val="20"/>
        </w:rPr>
        <w:t xml:space="preserve">. </w:t>
      </w:r>
      <w:r w:rsidR="00740E2B">
        <w:rPr>
          <w:rFonts w:ascii="Arial" w:hAnsi="Arial" w:cs="Arial"/>
          <w:sz w:val="20"/>
          <w:szCs w:val="20"/>
        </w:rPr>
        <w:t>Then i</w:t>
      </w:r>
      <w:r w:rsidR="0037448C">
        <w:rPr>
          <w:rFonts w:ascii="Arial" w:hAnsi="Arial" w:cs="Arial"/>
          <w:sz w:val="20"/>
          <w:szCs w:val="20"/>
        </w:rPr>
        <w:t xml:space="preserve">n 1792 there was the O’Kelly schism over the rights of preachers; a few years later African-Americans formed the African Methodist Episcopal Church (AME) and a few years later the AME Zion.  </w:t>
      </w:r>
      <w:r w:rsidR="00F948B4">
        <w:rPr>
          <w:rFonts w:ascii="Arial" w:hAnsi="Arial" w:cs="Arial"/>
          <w:sz w:val="20"/>
          <w:szCs w:val="20"/>
        </w:rPr>
        <w:t xml:space="preserve">This was followed by the Wesleyan Church schism, the division between the M.E. Church and the </w:t>
      </w:r>
      <w:proofErr w:type="spellStart"/>
      <w:r w:rsidR="00F948B4">
        <w:rPr>
          <w:rFonts w:ascii="Arial" w:hAnsi="Arial" w:cs="Arial"/>
          <w:sz w:val="20"/>
          <w:szCs w:val="20"/>
        </w:rPr>
        <w:t>M.E.Church</w:t>
      </w:r>
      <w:proofErr w:type="spellEnd"/>
      <w:r w:rsidR="00F948B4">
        <w:rPr>
          <w:rFonts w:ascii="Arial" w:hAnsi="Arial" w:cs="Arial"/>
          <w:sz w:val="20"/>
          <w:szCs w:val="20"/>
        </w:rPr>
        <w:t xml:space="preserve"> South, and the Free Methodist division. After the Civil War the Colored Methodist Episcopal Church formed (now Christian African American (CME).  With the rise of the holiness movement within </w:t>
      </w:r>
      <w:r w:rsidR="00F948B4">
        <w:rPr>
          <w:rFonts w:ascii="Arial" w:hAnsi="Arial" w:cs="Arial"/>
          <w:sz w:val="20"/>
          <w:szCs w:val="20"/>
        </w:rPr>
        <w:lastRenderedPageBreak/>
        <w:t xml:space="preserve">the M.E. churches numerous individuals </w:t>
      </w:r>
      <w:proofErr w:type="gramStart"/>
      <w:r w:rsidR="00F948B4">
        <w:rPr>
          <w:rFonts w:ascii="Arial" w:hAnsi="Arial" w:cs="Arial"/>
          <w:sz w:val="20"/>
          <w:szCs w:val="20"/>
        </w:rPr>
        <w:t>and  groups</w:t>
      </w:r>
      <w:proofErr w:type="gramEnd"/>
      <w:r w:rsidR="00F948B4">
        <w:rPr>
          <w:rFonts w:ascii="Arial" w:hAnsi="Arial" w:cs="Arial"/>
          <w:sz w:val="20"/>
          <w:szCs w:val="20"/>
        </w:rPr>
        <w:t xml:space="preserve"> left M.E. churches to form groups like the Church of the Nazarene and  various Churches of God, some of which led to Pentecostal groups.  </w:t>
      </w:r>
      <w:r w:rsidR="00115EBE">
        <w:rPr>
          <w:rFonts w:ascii="Arial" w:hAnsi="Arial" w:cs="Arial"/>
          <w:sz w:val="20"/>
          <w:szCs w:val="20"/>
        </w:rPr>
        <w:t xml:space="preserve"> </w:t>
      </w:r>
      <w:r w:rsidR="00F948B4">
        <w:rPr>
          <w:rFonts w:ascii="Arial" w:hAnsi="Arial" w:cs="Arial"/>
          <w:sz w:val="20"/>
          <w:szCs w:val="20"/>
        </w:rPr>
        <w:t xml:space="preserve"> </w:t>
      </w:r>
    </w:p>
    <w:p w:rsidR="00F948B4" w:rsidRDefault="00F948B4" w:rsidP="00955218">
      <w:pPr>
        <w:rPr>
          <w:rFonts w:ascii="Arial" w:hAnsi="Arial" w:cs="Arial"/>
          <w:sz w:val="20"/>
          <w:szCs w:val="20"/>
        </w:rPr>
      </w:pPr>
      <w:r>
        <w:rPr>
          <w:rFonts w:ascii="Arial" w:hAnsi="Arial" w:cs="Arial"/>
          <w:sz w:val="20"/>
          <w:szCs w:val="20"/>
        </w:rPr>
        <w:t xml:space="preserve">   Despite all of the divisions and schisms Methodism (and its </w:t>
      </w:r>
      <w:r w:rsidR="00115EBE">
        <w:rPr>
          <w:rFonts w:ascii="Arial" w:hAnsi="Arial" w:cs="Arial"/>
          <w:sz w:val="20"/>
          <w:szCs w:val="20"/>
        </w:rPr>
        <w:t>descendants</w:t>
      </w:r>
      <w:r>
        <w:rPr>
          <w:rFonts w:ascii="Arial" w:hAnsi="Arial" w:cs="Arial"/>
          <w:sz w:val="20"/>
          <w:szCs w:val="20"/>
        </w:rPr>
        <w:t xml:space="preserve">) suffered few mortal wounds.  Indeed, the divisions caused renewed vision and growth.  Today, Pentecostalism is the fastest growing form of Protestantism in the world.  At the end of the century (1900) Methodism could claim 8% of American Protestantism.  </w:t>
      </w:r>
    </w:p>
    <w:p w:rsidR="006B732A" w:rsidRDefault="00F948B4" w:rsidP="00955218">
      <w:pPr>
        <w:rPr>
          <w:rFonts w:ascii="Arial" w:hAnsi="Arial" w:cs="Arial"/>
          <w:sz w:val="20"/>
          <w:szCs w:val="20"/>
        </w:rPr>
      </w:pPr>
      <w:r>
        <w:rPr>
          <w:rFonts w:ascii="Arial" w:hAnsi="Arial" w:cs="Arial"/>
          <w:sz w:val="20"/>
          <w:szCs w:val="20"/>
        </w:rPr>
        <w:t xml:space="preserve">    The lesson: division does not necessarily bring </w:t>
      </w:r>
      <w:r w:rsidR="006B732A">
        <w:rPr>
          <w:rFonts w:ascii="Arial" w:hAnsi="Arial" w:cs="Arial"/>
          <w:sz w:val="20"/>
          <w:szCs w:val="20"/>
        </w:rPr>
        <w:t>decline and disintegration</w:t>
      </w:r>
      <w:r w:rsidR="00380B6C">
        <w:rPr>
          <w:rFonts w:ascii="Arial" w:hAnsi="Arial" w:cs="Arial"/>
          <w:sz w:val="20"/>
          <w:szCs w:val="20"/>
        </w:rPr>
        <w:t xml:space="preserve"> and in fact often times has been a catalyst to renewal and growth</w:t>
      </w:r>
      <w:r w:rsidR="006B732A">
        <w:rPr>
          <w:rFonts w:ascii="Arial" w:hAnsi="Arial" w:cs="Arial"/>
          <w:sz w:val="20"/>
          <w:szCs w:val="20"/>
        </w:rPr>
        <w:t>.</w:t>
      </w:r>
    </w:p>
    <w:p w:rsidR="006B732A" w:rsidRDefault="006B732A" w:rsidP="00955218">
      <w:pPr>
        <w:rPr>
          <w:rFonts w:ascii="Arial" w:hAnsi="Arial" w:cs="Arial"/>
          <w:sz w:val="20"/>
          <w:szCs w:val="20"/>
        </w:rPr>
      </w:pPr>
      <w:r>
        <w:rPr>
          <w:rFonts w:ascii="Arial" w:hAnsi="Arial" w:cs="Arial"/>
          <w:sz w:val="20"/>
          <w:szCs w:val="20"/>
        </w:rPr>
        <w:t xml:space="preserve">  2)</w:t>
      </w:r>
      <w:r w:rsidR="00386592">
        <w:rPr>
          <w:rFonts w:ascii="Arial" w:hAnsi="Arial" w:cs="Arial"/>
          <w:sz w:val="20"/>
          <w:szCs w:val="20"/>
        </w:rPr>
        <w:t xml:space="preserve"> Dividing by conviction, cause and caucus.  </w:t>
      </w:r>
      <w:r>
        <w:rPr>
          <w:rFonts w:ascii="Arial" w:hAnsi="Arial" w:cs="Arial"/>
          <w:sz w:val="20"/>
          <w:szCs w:val="20"/>
        </w:rPr>
        <w:t xml:space="preserve"> In the twentieth </w:t>
      </w:r>
      <w:proofErr w:type="gramStart"/>
      <w:r>
        <w:rPr>
          <w:rFonts w:ascii="Arial" w:hAnsi="Arial" w:cs="Arial"/>
          <w:sz w:val="20"/>
          <w:szCs w:val="20"/>
        </w:rPr>
        <w:t xml:space="preserve">century </w:t>
      </w:r>
      <w:r w:rsidR="00386592">
        <w:rPr>
          <w:rFonts w:ascii="Arial" w:hAnsi="Arial" w:cs="Arial"/>
          <w:sz w:val="20"/>
          <w:szCs w:val="20"/>
        </w:rPr>
        <w:t xml:space="preserve"> </w:t>
      </w:r>
      <w:r>
        <w:rPr>
          <w:rFonts w:ascii="Arial" w:hAnsi="Arial" w:cs="Arial"/>
          <w:sz w:val="20"/>
          <w:szCs w:val="20"/>
        </w:rPr>
        <w:t>Methodism</w:t>
      </w:r>
      <w:proofErr w:type="gramEnd"/>
      <w:r>
        <w:rPr>
          <w:rFonts w:ascii="Arial" w:hAnsi="Arial" w:cs="Arial"/>
          <w:sz w:val="20"/>
          <w:szCs w:val="20"/>
        </w:rPr>
        <w:t xml:space="preserve"> suffered few outward divisions.  There were major unification “successes.”  The Evangelical Church merged two alienated groups in the </w:t>
      </w:r>
      <w:proofErr w:type="gramStart"/>
      <w:r>
        <w:rPr>
          <w:rFonts w:ascii="Arial" w:hAnsi="Arial" w:cs="Arial"/>
          <w:sz w:val="20"/>
          <w:szCs w:val="20"/>
        </w:rPr>
        <w:t>1920s,</w:t>
      </w:r>
      <w:proofErr w:type="gramEnd"/>
      <w:r>
        <w:rPr>
          <w:rFonts w:ascii="Arial" w:hAnsi="Arial" w:cs="Arial"/>
          <w:sz w:val="20"/>
          <w:szCs w:val="20"/>
        </w:rPr>
        <w:t xml:space="preserve"> the EUB Church was formed in 19</w:t>
      </w:r>
      <w:r w:rsidR="00A868D8">
        <w:rPr>
          <w:rFonts w:ascii="Arial" w:hAnsi="Arial" w:cs="Arial"/>
          <w:sz w:val="20"/>
          <w:szCs w:val="20"/>
        </w:rPr>
        <w:t>46</w:t>
      </w:r>
      <w:r>
        <w:rPr>
          <w:rFonts w:ascii="Arial" w:hAnsi="Arial" w:cs="Arial"/>
          <w:sz w:val="20"/>
          <w:szCs w:val="20"/>
        </w:rPr>
        <w:t>.  The M.E., the M.E. South, and the Methodist Protestant Church merged in 1939; the Methodist and EUB Churches merged in 1968.  One might suppose Methodism would be much stronger because of these outward displays of unity.</w:t>
      </w:r>
    </w:p>
    <w:p w:rsidR="00A86386" w:rsidRDefault="006B732A" w:rsidP="00955218">
      <w:pPr>
        <w:rPr>
          <w:rFonts w:ascii="Arial" w:hAnsi="Arial" w:cs="Arial"/>
          <w:sz w:val="20"/>
          <w:szCs w:val="20"/>
        </w:rPr>
      </w:pPr>
      <w:r>
        <w:rPr>
          <w:rFonts w:ascii="Arial" w:hAnsi="Arial" w:cs="Arial"/>
          <w:sz w:val="20"/>
          <w:szCs w:val="20"/>
        </w:rPr>
        <w:t xml:space="preserve">   On the contrary the church was still being divided by division, only the division has been internal.  </w:t>
      </w:r>
      <w:r w:rsidR="00A86386">
        <w:rPr>
          <w:rFonts w:ascii="Arial" w:hAnsi="Arial" w:cs="Arial"/>
          <w:sz w:val="20"/>
          <w:szCs w:val="20"/>
        </w:rPr>
        <w:t xml:space="preserve">Issues, causes and movements: fundamentalism, feminism, racism, holiness, poverty led to caucuses, advocacy groups, </w:t>
      </w:r>
      <w:r w:rsidR="00115EBE">
        <w:rPr>
          <w:rFonts w:ascii="Arial" w:hAnsi="Arial" w:cs="Arial"/>
          <w:sz w:val="20"/>
          <w:szCs w:val="20"/>
        </w:rPr>
        <w:t>and coalitions</w:t>
      </w:r>
      <w:r w:rsidR="00A86386">
        <w:rPr>
          <w:rFonts w:ascii="Arial" w:hAnsi="Arial" w:cs="Arial"/>
          <w:sz w:val="20"/>
          <w:szCs w:val="20"/>
        </w:rPr>
        <w:t xml:space="preserve"> joined not so much to confront the world but to confront other groups in the church.  Russell Richey identifies 29 </w:t>
      </w:r>
      <w:r w:rsidR="00D82826">
        <w:rPr>
          <w:rFonts w:ascii="Arial" w:hAnsi="Arial" w:cs="Arial"/>
          <w:sz w:val="20"/>
          <w:szCs w:val="20"/>
        </w:rPr>
        <w:t xml:space="preserve">present </w:t>
      </w:r>
      <w:r w:rsidR="00A86386">
        <w:rPr>
          <w:rFonts w:ascii="Arial" w:hAnsi="Arial" w:cs="Arial"/>
          <w:sz w:val="20"/>
          <w:szCs w:val="20"/>
        </w:rPr>
        <w:t>caucus groups by website.  In addition there are 25 addition affiliated groups.  Since many of these groups are in conflict with other groups</w:t>
      </w:r>
      <w:r w:rsidR="00115EBE">
        <w:rPr>
          <w:rFonts w:ascii="Arial" w:hAnsi="Arial" w:cs="Arial"/>
          <w:sz w:val="20"/>
          <w:szCs w:val="20"/>
        </w:rPr>
        <w:t xml:space="preserve"> in the church</w:t>
      </w:r>
      <w:r w:rsidR="00A86386">
        <w:rPr>
          <w:rFonts w:ascii="Arial" w:hAnsi="Arial" w:cs="Arial"/>
          <w:sz w:val="20"/>
          <w:szCs w:val="20"/>
        </w:rPr>
        <w:t xml:space="preserve"> the church has turned inward, upon itself, instead of outward, to confront the world.</w:t>
      </w:r>
    </w:p>
    <w:p w:rsidR="00386592" w:rsidRDefault="00A86386" w:rsidP="00955218">
      <w:pPr>
        <w:rPr>
          <w:rFonts w:ascii="Arial" w:hAnsi="Arial" w:cs="Arial"/>
          <w:sz w:val="20"/>
          <w:szCs w:val="20"/>
        </w:rPr>
      </w:pPr>
      <w:r>
        <w:rPr>
          <w:rFonts w:ascii="Arial" w:hAnsi="Arial" w:cs="Arial"/>
          <w:sz w:val="20"/>
          <w:szCs w:val="20"/>
        </w:rPr>
        <w:t xml:space="preserve">   I think my most discouraging moment </w:t>
      </w:r>
      <w:r w:rsidR="00386592">
        <w:rPr>
          <w:rFonts w:ascii="Arial" w:hAnsi="Arial" w:cs="Arial"/>
          <w:sz w:val="20"/>
          <w:szCs w:val="20"/>
        </w:rPr>
        <w:t xml:space="preserve">in the ministry </w:t>
      </w:r>
      <w:r>
        <w:rPr>
          <w:rFonts w:ascii="Arial" w:hAnsi="Arial" w:cs="Arial"/>
          <w:sz w:val="20"/>
          <w:szCs w:val="20"/>
        </w:rPr>
        <w:t xml:space="preserve">was when I represented my conference on the jurisdictional nominating committee.  It was my hope that </w:t>
      </w:r>
      <w:r w:rsidR="00386592">
        <w:rPr>
          <w:rFonts w:ascii="Arial" w:hAnsi="Arial" w:cs="Arial"/>
          <w:sz w:val="20"/>
          <w:szCs w:val="20"/>
        </w:rPr>
        <w:t xml:space="preserve">I could help place some of the talented overlooked persons from our conference on general boards.  Not to be.  Around the table </w:t>
      </w:r>
      <w:r w:rsidR="00115EBE">
        <w:rPr>
          <w:rFonts w:ascii="Arial" w:hAnsi="Arial" w:cs="Arial"/>
          <w:sz w:val="20"/>
          <w:szCs w:val="20"/>
        </w:rPr>
        <w:t xml:space="preserve">side by side </w:t>
      </w:r>
      <w:r w:rsidR="00386592">
        <w:rPr>
          <w:rFonts w:ascii="Arial" w:hAnsi="Arial" w:cs="Arial"/>
          <w:sz w:val="20"/>
          <w:szCs w:val="20"/>
        </w:rPr>
        <w:t xml:space="preserve">were not only nominating committee members from other conferences but also </w:t>
      </w:r>
      <w:r w:rsidR="00D82826">
        <w:rPr>
          <w:rFonts w:ascii="Arial" w:hAnsi="Arial" w:cs="Arial"/>
          <w:sz w:val="20"/>
          <w:szCs w:val="20"/>
        </w:rPr>
        <w:t>eight</w:t>
      </w:r>
      <w:r w:rsidR="00386592">
        <w:rPr>
          <w:rFonts w:ascii="Arial" w:hAnsi="Arial" w:cs="Arial"/>
          <w:sz w:val="20"/>
          <w:szCs w:val="20"/>
        </w:rPr>
        <w:t xml:space="preserve"> representatives of gender, ethnic and age caucuses</w:t>
      </w:r>
      <w:r w:rsidR="00A868D8">
        <w:rPr>
          <w:rFonts w:ascii="Arial" w:hAnsi="Arial" w:cs="Arial"/>
          <w:sz w:val="20"/>
          <w:szCs w:val="20"/>
        </w:rPr>
        <w:t xml:space="preserve"> placed there to insure proper diversity</w:t>
      </w:r>
      <w:r w:rsidR="00386592">
        <w:rPr>
          <w:rFonts w:ascii="Arial" w:hAnsi="Arial" w:cs="Arial"/>
          <w:sz w:val="20"/>
          <w:szCs w:val="20"/>
        </w:rPr>
        <w:t>.</w:t>
      </w:r>
      <w:r w:rsidR="00A868D8">
        <w:rPr>
          <w:rFonts w:ascii="Arial" w:hAnsi="Arial" w:cs="Arial"/>
          <w:sz w:val="20"/>
          <w:szCs w:val="20"/>
        </w:rPr>
        <w:t xml:space="preserve">  </w:t>
      </w:r>
      <w:r w:rsidR="002979C6">
        <w:rPr>
          <w:rFonts w:ascii="Arial" w:hAnsi="Arial" w:cs="Arial"/>
          <w:sz w:val="20"/>
          <w:szCs w:val="20"/>
        </w:rPr>
        <w:t xml:space="preserve">On the very first available slot open for our conference the chair made clear that the nomination could only </w:t>
      </w:r>
      <w:proofErr w:type="gramStart"/>
      <w:r w:rsidR="002979C6">
        <w:rPr>
          <w:rFonts w:ascii="Arial" w:hAnsi="Arial" w:cs="Arial"/>
          <w:sz w:val="20"/>
          <w:szCs w:val="20"/>
        </w:rPr>
        <w:t xml:space="preserve">be </w:t>
      </w:r>
      <w:r w:rsidR="00386592">
        <w:rPr>
          <w:rFonts w:ascii="Arial" w:hAnsi="Arial" w:cs="Arial"/>
          <w:sz w:val="20"/>
          <w:szCs w:val="20"/>
        </w:rPr>
        <w:t xml:space="preserve"> a</w:t>
      </w:r>
      <w:proofErr w:type="gramEnd"/>
      <w:r w:rsidR="00386592">
        <w:rPr>
          <w:rFonts w:ascii="Arial" w:hAnsi="Arial" w:cs="Arial"/>
          <w:sz w:val="20"/>
          <w:szCs w:val="20"/>
        </w:rPr>
        <w:t xml:space="preserve"> young adult, female, lay Hispanic</w:t>
      </w:r>
      <w:r w:rsidR="002979C6">
        <w:rPr>
          <w:rFonts w:ascii="Arial" w:hAnsi="Arial" w:cs="Arial"/>
          <w:sz w:val="20"/>
          <w:szCs w:val="20"/>
        </w:rPr>
        <w:t xml:space="preserve">.  </w:t>
      </w:r>
      <w:r w:rsidR="00386592">
        <w:rPr>
          <w:rFonts w:ascii="Arial" w:hAnsi="Arial" w:cs="Arial"/>
          <w:sz w:val="20"/>
          <w:szCs w:val="20"/>
        </w:rPr>
        <w:t xml:space="preserve"> So it goes with the church.  At the start of the 20</w:t>
      </w:r>
      <w:r w:rsidR="00386592" w:rsidRPr="00386592">
        <w:rPr>
          <w:rFonts w:ascii="Arial" w:hAnsi="Arial" w:cs="Arial"/>
          <w:sz w:val="20"/>
          <w:szCs w:val="20"/>
          <w:vertAlign w:val="superscript"/>
        </w:rPr>
        <w:t>th</w:t>
      </w:r>
      <w:r w:rsidR="00386592">
        <w:rPr>
          <w:rFonts w:ascii="Arial" w:hAnsi="Arial" w:cs="Arial"/>
          <w:sz w:val="20"/>
          <w:szCs w:val="20"/>
        </w:rPr>
        <w:t xml:space="preserve"> century there were </w:t>
      </w:r>
      <w:r w:rsidR="002979C6">
        <w:rPr>
          <w:rFonts w:ascii="Arial" w:hAnsi="Arial" w:cs="Arial"/>
          <w:sz w:val="20"/>
          <w:szCs w:val="20"/>
        </w:rPr>
        <w:t xml:space="preserve">more </w:t>
      </w:r>
      <w:r w:rsidR="00386592">
        <w:rPr>
          <w:rFonts w:ascii="Arial" w:hAnsi="Arial" w:cs="Arial"/>
          <w:sz w:val="20"/>
          <w:szCs w:val="20"/>
        </w:rPr>
        <w:t>Methodists than any other</w:t>
      </w:r>
      <w:r w:rsidR="00D82826">
        <w:rPr>
          <w:rFonts w:ascii="Arial" w:hAnsi="Arial" w:cs="Arial"/>
          <w:sz w:val="20"/>
          <w:szCs w:val="20"/>
        </w:rPr>
        <w:t xml:space="preserve"> Protestant</w:t>
      </w:r>
      <w:r w:rsidR="00386592">
        <w:rPr>
          <w:rFonts w:ascii="Arial" w:hAnsi="Arial" w:cs="Arial"/>
          <w:sz w:val="20"/>
          <w:szCs w:val="20"/>
        </w:rPr>
        <w:t xml:space="preserve"> group.  </w:t>
      </w:r>
      <w:r w:rsidR="002979C6">
        <w:rPr>
          <w:rFonts w:ascii="Arial" w:hAnsi="Arial" w:cs="Arial"/>
          <w:sz w:val="20"/>
          <w:szCs w:val="20"/>
        </w:rPr>
        <w:t xml:space="preserve">Not far into the twentieth century we were </w:t>
      </w:r>
      <w:r w:rsidR="00386592">
        <w:rPr>
          <w:rFonts w:ascii="Arial" w:hAnsi="Arial" w:cs="Arial"/>
          <w:sz w:val="20"/>
          <w:szCs w:val="20"/>
        </w:rPr>
        <w:t>passed by the Baptists.</w:t>
      </w:r>
    </w:p>
    <w:p w:rsidR="00386592" w:rsidRDefault="00386592" w:rsidP="00955218">
      <w:pPr>
        <w:rPr>
          <w:rFonts w:ascii="Arial" w:hAnsi="Arial" w:cs="Arial"/>
          <w:sz w:val="20"/>
          <w:szCs w:val="20"/>
        </w:rPr>
      </w:pPr>
      <w:r>
        <w:rPr>
          <w:rFonts w:ascii="Arial" w:hAnsi="Arial" w:cs="Arial"/>
          <w:sz w:val="20"/>
          <w:szCs w:val="20"/>
        </w:rPr>
        <w:t xml:space="preserve">   3) Since the Methodist EUB merger in 1968 our internal divisions have increased.  The merger gave us not a brand new start with a revitalized structure and </w:t>
      </w:r>
      <w:r w:rsidR="00EE7708">
        <w:rPr>
          <w:rFonts w:ascii="Arial" w:hAnsi="Arial" w:cs="Arial"/>
          <w:sz w:val="20"/>
          <w:szCs w:val="20"/>
        </w:rPr>
        <w:t xml:space="preserve">a new vision and a new </w:t>
      </w:r>
      <w:r>
        <w:rPr>
          <w:rFonts w:ascii="Arial" w:hAnsi="Arial" w:cs="Arial"/>
          <w:sz w:val="20"/>
          <w:szCs w:val="20"/>
        </w:rPr>
        <w:t xml:space="preserve">sense of mission, but an increase of internal division.  </w:t>
      </w:r>
      <w:r w:rsidR="00EE7708">
        <w:rPr>
          <w:rFonts w:ascii="Arial" w:hAnsi="Arial" w:cs="Arial"/>
          <w:sz w:val="20"/>
          <w:szCs w:val="20"/>
        </w:rPr>
        <w:t xml:space="preserve">With this has come institutional defensiveness, leadership committed more to the groups who put them in power than to the church’s mission, and </w:t>
      </w:r>
      <w:proofErr w:type="gramStart"/>
      <w:r w:rsidR="00115EBE">
        <w:rPr>
          <w:rFonts w:ascii="Arial" w:hAnsi="Arial" w:cs="Arial"/>
          <w:sz w:val="20"/>
          <w:szCs w:val="20"/>
        </w:rPr>
        <w:t xml:space="preserve">an </w:t>
      </w:r>
      <w:r w:rsidR="00EE7708">
        <w:rPr>
          <w:rFonts w:ascii="Arial" w:hAnsi="Arial" w:cs="Arial"/>
          <w:sz w:val="20"/>
          <w:szCs w:val="20"/>
        </w:rPr>
        <w:t>ugliness</w:t>
      </w:r>
      <w:proofErr w:type="gramEnd"/>
      <w:r w:rsidR="00EE7708">
        <w:rPr>
          <w:rFonts w:ascii="Arial" w:hAnsi="Arial" w:cs="Arial"/>
          <w:sz w:val="20"/>
          <w:szCs w:val="20"/>
        </w:rPr>
        <w:t xml:space="preserve"> toward one another not fitting for persons who claim to be sisters and brothers.</w:t>
      </w:r>
      <w:r w:rsidR="00C90E3B">
        <w:rPr>
          <w:rFonts w:ascii="Arial" w:hAnsi="Arial" w:cs="Arial"/>
          <w:sz w:val="20"/>
          <w:szCs w:val="20"/>
        </w:rPr>
        <w:t xml:space="preserve">  This is a contributing factor to the fact that the American church has lost nearly 4 million members in 50 years.</w:t>
      </w:r>
    </w:p>
    <w:p w:rsidR="0071217A" w:rsidRDefault="00EE7708" w:rsidP="00955218">
      <w:pPr>
        <w:rPr>
          <w:rFonts w:ascii="Arial" w:hAnsi="Arial" w:cs="Arial"/>
          <w:sz w:val="20"/>
          <w:szCs w:val="20"/>
        </w:rPr>
      </w:pPr>
      <w:r>
        <w:rPr>
          <w:rFonts w:ascii="Arial" w:hAnsi="Arial" w:cs="Arial"/>
          <w:sz w:val="20"/>
          <w:szCs w:val="20"/>
        </w:rPr>
        <w:t xml:space="preserve">    Those committed to a new sexuality and the celebration of alternative life styles and heterodoxy in doctrine feel restricted by the Bible, the </w:t>
      </w:r>
      <w:r w:rsidRPr="00EE7708">
        <w:rPr>
          <w:rFonts w:ascii="Arial" w:hAnsi="Arial" w:cs="Arial"/>
          <w:i/>
          <w:sz w:val="20"/>
          <w:szCs w:val="20"/>
        </w:rPr>
        <w:t>Discipline</w:t>
      </w:r>
      <w:r>
        <w:rPr>
          <w:rFonts w:ascii="Arial" w:hAnsi="Arial" w:cs="Arial"/>
          <w:sz w:val="20"/>
          <w:szCs w:val="20"/>
        </w:rPr>
        <w:t xml:space="preserve">, and criticism </w:t>
      </w:r>
      <w:proofErr w:type="gramStart"/>
      <w:r>
        <w:rPr>
          <w:rFonts w:ascii="Arial" w:hAnsi="Arial" w:cs="Arial"/>
          <w:sz w:val="20"/>
          <w:szCs w:val="20"/>
        </w:rPr>
        <w:t>from</w:t>
      </w:r>
      <w:r w:rsidR="00115EBE">
        <w:rPr>
          <w:rFonts w:ascii="Arial" w:hAnsi="Arial" w:cs="Arial"/>
          <w:sz w:val="20"/>
          <w:szCs w:val="20"/>
        </w:rPr>
        <w:t xml:space="preserve"> </w:t>
      </w:r>
      <w:r>
        <w:rPr>
          <w:rFonts w:ascii="Arial" w:hAnsi="Arial" w:cs="Arial"/>
          <w:sz w:val="20"/>
          <w:szCs w:val="20"/>
        </w:rPr>
        <w:t xml:space="preserve"> traditionalists</w:t>
      </w:r>
      <w:proofErr w:type="gramEnd"/>
      <w:r>
        <w:rPr>
          <w:rFonts w:ascii="Arial" w:hAnsi="Arial" w:cs="Arial"/>
          <w:sz w:val="20"/>
          <w:szCs w:val="20"/>
        </w:rPr>
        <w:t>.  Evangelicals, on the other hand,</w:t>
      </w:r>
      <w:r w:rsidR="00D82826">
        <w:rPr>
          <w:rFonts w:ascii="Arial" w:hAnsi="Arial" w:cs="Arial"/>
          <w:sz w:val="20"/>
          <w:szCs w:val="20"/>
        </w:rPr>
        <w:t xml:space="preserve"> restricted in a different way,</w:t>
      </w:r>
      <w:r>
        <w:rPr>
          <w:rFonts w:ascii="Arial" w:hAnsi="Arial" w:cs="Arial"/>
          <w:sz w:val="20"/>
          <w:szCs w:val="20"/>
        </w:rPr>
        <w:t xml:space="preserve"> are aware </w:t>
      </w:r>
      <w:r w:rsidR="00D82826">
        <w:rPr>
          <w:rFonts w:ascii="Arial" w:hAnsi="Arial" w:cs="Arial"/>
          <w:sz w:val="20"/>
          <w:szCs w:val="20"/>
        </w:rPr>
        <w:t xml:space="preserve">that </w:t>
      </w:r>
      <w:r>
        <w:rPr>
          <w:rFonts w:ascii="Arial" w:hAnsi="Arial" w:cs="Arial"/>
          <w:sz w:val="20"/>
          <w:szCs w:val="20"/>
        </w:rPr>
        <w:t xml:space="preserve">classical Wesleyan doctrine and morality </w:t>
      </w:r>
      <w:r w:rsidR="00C4234E">
        <w:rPr>
          <w:rFonts w:ascii="Arial" w:hAnsi="Arial" w:cs="Arial"/>
          <w:sz w:val="20"/>
          <w:szCs w:val="20"/>
        </w:rPr>
        <w:t>is</w:t>
      </w:r>
      <w:r>
        <w:rPr>
          <w:rFonts w:ascii="Arial" w:hAnsi="Arial" w:cs="Arial"/>
          <w:sz w:val="20"/>
          <w:szCs w:val="20"/>
        </w:rPr>
        <w:t xml:space="preserve"> not </w:t>
      </w:r>
      <w:r w:rsidR="00C4234E">
        <w:rPr>
          <w:rFonts w:ascii="Arial" w:hAnsi="Arial" w:cs="Arial"/>
          <w:sz w:val="20"/>
          <w:szCs w:val="20"/>
        </w:rPr>
        <w:t xml:space="preserve">always </w:t>
      </w:r>
      <w:r>
        <w:rPr>
          <w:rFonts w:ascii="Arial" w:hAnsi="Arial" w:cs="Arial"/>
          <w:sz w:val="20"/>
          <w:szCs w:val="20"/>
        </w:rPr>
        <w:t xml:space="preserve">supported by our seminaries (and the pastors who graduate from them), by many of our boards and agencies, and by </w:t>
      </w:r>
      <w:r w:rsidR="008213DA">
        <w:rPr>
          <w:rFonts w:ascii="Arial" w:hAnsi="Arial" w:cs="Arial"/>
          <w:sz w:val="20"/>
          <w:szCs w:val="20"/>
        </w:rPr>
        <w:t xml:space="preserve">many of </w:t>
      </w:r>
      <w:r>
        <w:rPr>
          <w:rFonts w:ascii="Arial" w:hAnsi="Arial" w:cs="Arial"/>
          <w:sz w:val="20"/>
          <w:szCs w:val="20"/>
        </w:rPr>
        <w:t>our bishops</w:t>
      </w:r>
      <w:r w:rsidR="008213DA">
        <w:rPr>
          <w:rFonts w:ascii="Arial" w:hAnsi="Arial" w:cs="Arial"/>
          <w:sz w:val="20"/>
          <w:szCs w:val="20"/>
        </w:rPr>
        <w:t xml:space="preserve">. </w:t>
      </w:r>
      <w:r>
        <w:rPr>
          <w:rFonts w:ascii="Arial" w:hAnsi="Arial" w:cs="Arial"/>
          <w:sz w:val="20"/>
          <w:szCs w:val="20"/>
        </w:rPr>
        <w:t xml:space="preserve"> </w:t>
      </w:r>
    </w:p>
    <w:p w:rsidR="000174BF" w:rsidRDefault="0071217A" w:rsidP="00955218">
      <w:pPr>
        <w:rPr>
          <w:rFonts w:ascii="Arial" w:hAnsi="Arial" w:cs="Arial"/>
          <w:sz w:val="20"/>
          <w:szCs w:val="20"/>
        </w:rPr>
      </w:pPr>
      <w:r>
        <w:rPr>
          <w:rFonts w:ascii="Arial" w:hAnsi="Arial" w:cs="Arial"/>
          <w:sz w:val="20"/>
          <w:szCs w:val="20"/>
        </w:rPr>
        <w:t xml:space="preserve">     What is ahead?  Any way forward should be sensitive to some theological and </w:t>
      </w:r>
      <w:r w:rsidR="00C90E3B">
        <w:rPr>
          <w:rFonts w:ascii="Arial" w:hAnsi="Arial" w:cs="Arial"/>
          <w:sz w:val="20"/>
          <w:szCs w:val="20"/>
        </w:rPr>
        <w:t>sociolog</w:t>
      </w:r>
      <w:r w:rsidR="00894AA5">
        <w:rPr>
          <w:rFonts w:ascii="Arial" w:hAnsi="Arial" w:cs="Arial"/>
          <w:sz w:val="20"/>
          <w:szCs w:val="20"/>
        </w:rPr>
        <w:t>ical</w:t>
      </w:r>
      <w:r w:rsidR="00C90E3B">
        <w:rPr>
          <w:rFonts w:ascii="Arial" w:hAnsi="Arial" w:cs="Arial"/>
          <w:sz w:val="20"/>
          <w:szCs w:val="20"/>
        </w:rPr>
        <w:t xml:space="preserve"> church trends.</w:t>
      </w:r>
      <w:r w:rsidR="00894AA5">
        <w:rPr>
          <w:rFonts w:ascii="Arial" w:hAnsi="Arial" w:cs="Arial"/>
          <w:sz w:val="20"/>
          <w:szCs w:val="20"/>
        </w:rPr>
        <w:t xml:space="preserve"> We hear from secular media sources that Christianity is in trouble.  Fewer people are affiliating with churches; millennials are disinterested in religion; more people are declaring for atheism.   The secular media gets a lot of things wrong, and the presumed death of Christianity is one of them.   Christian faith in America is alive and well, but it is taking different forms.  </w:t>
      </w:r>
      <w:r w:rsidR="000174BF">
        <w:rPr>
          <w:rFonts w:ascii="Arial" w:hAnsi="Arial" w:cs="Arial"/>
          <w:sz w:val="20"/>
          <w:szCs w:val="20"/>
        </w:rPr>
        <w:t xml:space="preserve">What is alive and trending are </w:t>
      </w:r>
      <w:r w:rsidR="000174BF">
        <w:rPr>
          <w:rFonts w:ascii="Arial" w:hAnsi="Arial" w:cs="Arial"/>
          <w:sz w:val="20"/>
          <w:szCs w:val="20"/>
        </w:rPr>
        <w:lastRenderedPageBreak/>
        <w:t>meg</w:t>
      </w:r>
      <w:r w:rsidR="008A654F">
        <w:rPr>
          <w:rFonts w:ascii="Arial" w:hAnsi="Arial" w:cs="Arial"/>
          <w:sz w:val="20"/>
          <w:szCs w:val="20"/>
        </w:rPr>
        <w:t>a</w:t>
      </w:r>
      <w:r w:rsidR="000174BF">
        <w:rPr>
          <w:rFonts w:ascii="Arial" w:hAnsi="Arial" w:cs="Arial"/>
          <w:sz w:val="20"/>
          <w:szCs w:val="20"/>
        </w:rPr>
        <w:t>-churches, independent churches, para-church ministries</w:t>
      </w:r>
      <w:r w:rsidR="00202CF8">
        <w:rPr>
          <w:rFonts w:ascii="Arial" w:hAnsi="Arial" w:cs="Arial"/>
          <w:sz w:val="20"/>
          <w:szCs w:val="20"/>
        </w:rPr>
        <w:t xml:space="preserve"> and Christian</w:t>
      </w:r>
      <w:r w:rsidR="00D82826">
        <w:rPr>
          <w:rFonts w:ascii="Arial" w:hAnsi="Arial" w:cs="Arial"/>
          <w:sz w:val="20"/>
          <w:szCs w:val="20"/>
        </w:rPr>
        <w:t xml:space="preserve"> </w:t>
      </w:r>
      <w:r w:rsidR="00202CF8">
        <w:rPr>
          <w:rFonts w:ascii="Arial" w:hAnsi="Arial" w:cs="Arial"/>
          <w:sz w:val="20"/>
          <w:szCs w:val="20"/>
        </w:rPr>
        <w:t>small groups traveling under the media radar</w:t>
      </w:r>
      <w:r w:rsidR="000174BF">
        <w:rPr>
          <w:rFonts w:ascii="Arial" w:hAnsi="Arial" w:cs="Arial"/>
          <w:sz w:val="20"/>
          <w:szCs w:val="20"/>
        </w:rPr>
        <w:t xml:space="preserve">.  </w:t>
      </w:r>
      <w:r w:rsidR="00894AA5">
        <w:rPr>
          <w:rFonts w:ascii="Arial" w:hAnsi="Arial" w:cs="Arial"/>
          <w:sz w:val="20"/>
          <w:szCs w:val="20"/>
        </w:rPr>
        <w:t xml:space="preserve">What is in trouble </w:t>
      </w:r>
      <w:r w:rsidR="00202CF8">
        <w:rPr>
          <w:rFonts w:ascii="Arial" w:hAnsi="Arial" w:cs="Arial"/>
          <w:sz w:val="20"/>
          <w:szCs w:val="20"/>
        </w:rPr>
        <w:t>is</w:t>
      </w:r>
      <w:r w:rsidR="000174BF">
        <w:rPr>
          <w:rFonts w:ascii="Arial" w:hAnsi="Arial" w:cs="Arial"/>
          <w:sz w:val="20"/>
          <w:szCs w:val="20"/>
        </w:rPr>
        <w:t xml:space="preserve"> i</w:t>
      </w:r>
      <w:r w:rsidR="00C90E3B">
        <w:rPr>
          <w:rFonts w:ascii="Arial" w:hAnsi="Arial" w:cs="Arial"/>
          <w:sz w:val="20"/>
          <w:szCs w:val="20"/>
        </w:rPr>
        <w:t>nstitutional denominationalism</w:t>
      </w:r>
      <w:r w:rsidR="00894AA5">
        <w:rPr>
          <w:rFonts w:ascii="Arial" w:hAnsi="Arial" w:cs="Arial"/>
          <w:sz w:val="20"/>
          <w:szCs w:val="20"/>
        </w:rPr>
        <w:t>, especially the institutional denomination</w:t>
      </w:r>
      <w:r w:rsidR="000174BF">
        <w:rPr>
          <w:rFonts w:ascii="Arial" w:hAnsi="Arial" w:cs="Arial"/>
          <w:sz w:val="20"/>
          <w:szCs w:val="20"/>
        </w:rPr>
        <w:t xml:space="preserve">s </w:t>
      </w:r>
      <w:r w:rsidR="00894AA5">
        <w:rPr>
          <w:rFonts w:ascii="Arial" w:hAnsi="Arial" w:cs="Arial"/>
          <w:sz w:val="20"/>
          <w:szCs w:val="20"/>
        </w:rPr>
        <w:t>of what has been called “the mainline.”  The Episcopal Church, the Lutheran Chur</w:t>
      </w:r>
      <w:r w:rsidR="000174BF">
        <w:rPr>
          <w:rFonts w:ascii="Arial" w:hAnsi="Arial" w:cs="Arial"/>
          <w:sz w:val="20"/>
          <w:szCs w:val="20"/>
        </w:rPr>
        <w:t xml:space="preserve">ch (LCA), the Presbyterian Church (USA), the United Church of Christ, the Disciples, and the American Baptists are in a downward spiral.   Their members are old and greying and </w:t>
      </w:r>
      <w:r w:rsidR="00202CF8">
        <w:rPr>
          <w:rFonts w:ascii="Arial" w:hAnsi="Arial" w:cs="Arial"/>
          <w:sz w:val="20"/>
          <w:szCs w:val="20"/>
        </w:rPr>
        <w:t xml:space="preserve">white. </w:t>
      </w:r>
      <w:r w:rsidR="000174BF">
        <w:rPr>
          <w:rFonts w:ascii="Arial" w:hAnsi="Arial" w:cs="Arial"/>
          <w:sz w:val="20"/>
          <w:szCs w:val="20"/>
        </w:rPr>
        <w:t xml:space="preserve"> Their compromise with basic Christian beliefs and values in the </w:t>
      </w:r>
      <w:r w:rsidR="00202CF8">
        <w:rPr>
          <w:rFonts w:ascii="Arial" w:hAnsi="Arial" w:cs="Arial"/>
          <w:sz w:val="20"/>
          <w:szCs w:val="20"/>
        </w:rPr>
        <w:t>name of progressive thinking</w:t>
      </w:r>
      <w:r w:rsidR="000174BF">
        <w:rPr>
          <w:rFonts w:ascii="Arial" w:hAnsi="Arial" w:cs="Arial"/>
          <w:sz w:val="20"/>
          <w:szCs w:val="20"/>
        </w:rPr>
        <w:t>, especially around issues of sexuality, is speeding the decline.  The United Methodist Church is in its own decline, which, serious as it is, is not as dramatic as of the other denominations.</w:t>
      </w:r>
      <w:r w:rsidR="00202CF8">
        <w:rPr>
          <w:rFonts w:ascii="Arial" w:hAnsi="Arial" w:cs="Arial"/>
          <w:sz w:val="20"/>
          <w:szCs w:val="20"/>
        </w:rPr>
        <w:t xml:space="preserve">  </w:t>
      </w:r>
      <w:proofErr w:type="gramStart"/>
      <w:r w:rsidR="00202CF8">
        <w:rPr>
          <w:rFonts w:ascii="Arial" w:hAnsi="Arial" w:cs="Arial"/>
          <w:sz w:val="20"/>
          <w:szCs w:val="20"/>
        </w:rPr>
        <w:t>At least yet.</w:t>
      </w:r>
      <w:proofErr w:type="gramEnd"/>
    </w:p>
    <w:p w:rsidR="009C55C1" w:rsidRDefault="000174BF" w:rsidP="00955218">
      <w:pPr>
        <w:rPr>
          <w:rFonts w:ascii="Arial" w:hAnsi="Arial" w:cs="Arial"/>
          <w:sz w:val="20"/>
          <w:szCs w:val="20"/>
        </w:rPr>
      </w:pPr>
      <w:r>
        <w:rPr>
          <w:rFonts w:ascii="Arial" w:hAnsi="Arial" w:cs="Arial"/>
          <w:sz w:val="20"/>
          <w:szCs w:val="20"/>
        </w:rPr>
        <w:t xml:space="preserve">   Is there time yet to restructure and revision for a new future?  </w:t>
      </w:r>
      <w:r w:rsidR="009C55C1">
        <w:rPr>
          <w:rFonts w:ascii="Arial" w:hAnsi="Arial" w:cs="Arial"/>
          <w:sz w:val="20"/>
          <w:szCs w:val="20"/>
        </w:rPr>
        <w:t xml:space="preserve">Not if we insist that if long-held standards of doctrine and morality must be compromised for the sake of an unrealistic “unity.”   Yes, if different groups can be free to pursue the mission and ministry that they believe comes from God.     </w:t>
      </w:r>
      <w:r w:rsidR="009E0361">
        <w:rPr>
          <w:rFonts w:ascii="Arial" w:hAnsi="Arial" w:cs="Arial"/>
          <w:sz w:val="20"/>
          <w:szCs w:val="20"/>
        </w:rPr>
        <w:t xml:space="preserve">Perhaps the option of some sort of “branches” or “central conferences” where churches and conferences could restructure on their own and yet be in some sort of connection with others might work.   Perhaps a formal separation would be the best choice.  Russell Richey’s analysis must be taken seriously.  We cannot continue </w:t>
      </w:r>
      <w:proofErr w:type="gramStart"/>
      <w:r w:rsidR="009E0361">
        <w:rPr>
          <w:rFonts w:ascii="Arial" w:hAnsi="Arial" w:cs="Arial"/>
          <w:sz w:val="20"/>
          <w:szCs w:val="20"/>
        </w:rPr>
        <w:t>down  the</w:t>
      </w:r>
      <w:proofErr w:type="gramEnd"/>
      <w:r w:rsidR="009E0361">
        <w:rPr>
          <w:rFonts w:ascii="Arial" w:hAnsi="Arial" w:cs="Arial"/>
          <w:sz w:val="20"/>
          <w:szCs w:val="20"/>
        </w:rPr>
        <w:t xml:space="preserve"> same path we have been traveling for the past few years.  </w:t>
      </w:r>
    </w:p>
    <w:p w:rsidR="009E0361" w:rsidRDefault="009E0361" w:rsidP="00955218">
      <w:pPr>
        <w:rPr>
          <w:rFonts w:ascii="Arial" w:hAnsi="Arial" w:cs="Arial"/>
          <w:sz w:val="20"/>
          <w:szCs w:val="20"/>
        </w:rPr>
      </w:pPr>
      <w:r>
        <w:rPr>
          <w:rFonts w:ascii="Arial" w:hAnsi="Arial" w:cs="Arial"/>
          <w:sz w:val="20"/>
          <w:szCs w:val="20"/>
        </w:rPr>
        <w:t xml:space="preserve">    Lord, save your church. </w:t>
      </w:r>
    </w:p>
    <w:p w:rsidR="00A65094" w:rsidRDefault="00A65094" w:rsidP="00955218">
      <w:pPr>
        <w:rPr>
          <w:rFonts w:ascii="Arial" w:hAnsi="Arial" w:cs="Arial"/>
          <w:sz w:val="20"/>
          <w:szCs w:val="20"/>
        </w:rPr>
      </w:pPr>
      <w:bookmarkStart w:id="0" w:name="_GoBack"/>
      <w:bookmarkEnd w:id="0"/>
      <w:r>
        <w:rPr>
          <w:rFonts w:ascii="Arial" w:hAnsi="Arial" w:cs="Arial"/>
          <w:sz w:val="20"/>
          <w:szCs w:val="20"/>
        </w:rPr>
        <w:t xml:space="preserve">    </w:t>
      </w:r>
    </w:p>
    <w:p w:rsidR="00A65094" w:rsidRDefault="00A65094" w:rsidP="00955218">
      <w:pPr>
        <w:rPr>
          <w:rFonts w:ascii="Arial" w:hAnsi="Arial" w:cs="Arial"/>
          <w:sz w:val="20"/>
          <w:szCs w:val="20"/>
        </w:rPr>
      </w:pPr>
      <w:r>
        <w:rPr>
          <w:rFonts w:ascii="Arial" w:hAnsi="Arial" w:cs="Arial"/>
          <w:sz w:val="20"/>
          <w:szCs w:val="20"/>
        </w:rPr>
        <w:t xml:space="preserve">   </w:t>
      </w:r>
    </w:p>
    <w:p w:rsidR="00A65094" w:rsidRDefault="00A65094" w:rsidP="00955218">
      <w:pPr>
        <w:rPr>
          <w:rFonts w:ascii="Arial" w:hAnsi="Arial" w:cs="Arial"/>
          <w:sz w:val="20"/>
          <w:szCs w:val="20"/>
        </w:rPr>
      </w:pPr>
    </w:p>
    <w:p w:rsidR="000174BF" w:rsidRDefault="000174BF" w:rsidP="00955218">
      <w:pPr>
        <w:rPr>
          <w:rFonts w:ascii="Arial" w:hAnsi="Arial" w:cs="Arial"/>
          <w:sz w:val="20"/>
          <w:szCs w:val="20"/>
        </w:rPr>
      </w:pPr>
      <w:r>
        <w:rPr>
          <w:rFonts w:ascii="Arial" w:hAnsi="Arial" w:cs="Arial"/>
          <w:sz w:val="20"/>
          <w:szCs w:val="20"/>
        </w:rPr>
        <w:t xml:space="preserve"> </w:t>
      </w:r>
    </w:p>
    <w:p w:rsidR="00EE7708" w:rsidRDefault="00C90E3B" w:rsidP="00955218">
      <w:pPr>
        <w:rPr>
          <w:rFonts w:ascii="Arial" w:hAnsi="Arial" w:cs="Arial"/>
          <w:sz w:val="20"/>
          <w:szCs w:val="20"/>
        </w:rPr>
      </w:pPr>
      <w:r>
        <w:rPr>
          <w:rFonts w:ascii="Arial" w:hAnsi="Arial" w:cs="Arial"/>
          <w:sz w:val="20"/>
          <w:szCs w:val="20"/>
        </w:rPr>
        <w:t xml:space="preserve">    </w:t>
      </w:r>
      <w:r w:rsidR="00EE7708">
        <w:rPr>
          <w:rFonts w:ascii="Arial" w:hAnsi="Arial" w:cs="Arial"/>
          <w:sz w:val="20"/>
          <w:szCs w:val="20"/>
        </w:rPr>
        <w:t xml:space="preserve"> </w:t>
      </w:r>
    </w:p>
    <w:p w:rsidR="00386592" w:rsidRDefault="00386592" w:rsidP="00955218">
      <w:pPr>
        <w:rPr>
          <w:rFonts w:ascii="Arial" w:hAnsi="Arial" w:cs="Arial"/>
          <w:sz w:val="20"/>
          <w:szCs w:val="20"/>
        </w:rPr>
      </w:pPr>
    </w:p>
    <w:p w:rsidR="00E86C29" w:rsidRPr="00955218" w:rsidRDefault="0037448C" w:rsidP="00955218">
      <w:r>
        <w:rPr>
          <w:rFonts w:ascii="Arial" w:hAnsi="Arial" w:cs="Arial"/>
          <w:sz w:val="20"/>
          <w:szCs w:val="20"/>
        </w:rPr>
        <w:t xml:space="preserve"> </w:t>
      </w:r>
      <w:r w:rsidR="00F948B4">
        <w:rPr>
          <w:rFonts w:ascii="Arial" w:hAnsi="Arial" w:cs="Arial"/>
          <w:sz w:val="20"/>
          <w:szCs w:val="20"/>
        </w:rPr>
        <w:t xml:space="preserve"> </w:t>
      </w:r>
      <w:r w:rsidR="00D14D4B">
        <w:rPr>
          <w:rFonts w:ascii="Arial" w:hAnsi="Arial" w:cs="Arial"/>
          <w:sz w:val="20"/>
          <w:szCs w:val="20"/>
        </w:rPr>
        <w:t xml:space="preserve"> </w:t>
      </w:r>
    </w:p>
    <w:sectPr w:rsidR="00E86C29" w:rsidRPr="00955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7CBF"/>
    <w:multiLevelType w:val="hybridMultilevel"/>
    <w:tmpl w:val="56406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60"/>
    <w:rsid w:val="000174BF"/>
    <w:rsid w:val="00115EBE"/>
    <w:rsid w:val="00202CF8"/>
    <w:rsid w:val="00243BE9"/>
    <w:rsid w:val="002979C6"/>
    <w:rsid w:val="0037448C"/>
    <w:rsid w:val="00380B6C"/>
    <w:rsid w:val="00386592"/>
    <w:rsid w:val="003E348A"/>
    <w:rsid w:val="004D38D0"/>
    <w:rsid w:val="006B732A"/>
    <w:rsid w:val="0071217A"/>
    <w:rsid w:val="00740E2B"/>
    <w:rsid w:val="00750CF2"/>
    <w:rsid w:val="007A29A3"/>
    <w:rsid w:val="008037F3"/>
    <w:rsid w:val="008067EE"/>
    <w:rsid w:val="008213DA"/>
    <w:rsid w:val="008310A0"/>
    <w:rsid w:val="00866A3B"/>
    <w:rsid w:val="00894AA5"/>
    <w:rsid w:val="008A654F"/>
    <w:rsid w:val="008D38CB"/>
    <w:rsid w:val="00955218"/>
    <w:rsid w:val="009C55C1"/>
    <w:rsid w:val="009E0361"/>
    <w:rsid w:val="00A65094"/>
    <w:rsid w:val="00A86386"/>
    <w:rsid w:val="00A868D8"/>
    <w:rsid w:val="00C4234E"/>
    <w:rsid w:val="00C90E3B"/>
    <w:rsid w:val="00D10642"/>
    <w:rsid w:val="00D14D4B"/>
    <w:rsid w:val="00D21660"/>
    <w:rsid w:val="00D82826"/>
    <w:rsid w:val="00DD4CFB"/>
    <w:rsid w:val="00DF56F8"/>
    <w:rsid w:val="00E86C29"/>
    <w:rsid w:val="00EB088F"/>
    <w:rsid w:val="00EE7708"/>
    <w:rsid w:val="00F9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3</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Case</dc:creator>
  <cp:lastModifiedBy>Riley Case</cp:lastModifiedBy>
  <cp:revision>18</cp:revision>
  <dcterms:created xsi:type="dcterms:W3CDTF">2018-02-27T15:29:00Z</dcterms:created>
  <dcterms:modified xsi:type="dcterms:W3CDTF">2018-03-09T18:55:00Z</dcterms:modified>
</cp:coreProperties>
</file>