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747" w:rsidRDefault="00646047">
      <w:pPr>
        <w:rPr>
          <w:b/>
          <w:sz w:val="28"/>
          <w:szCs w:val="28"/>
        </w:rPr>
      </w:pPr>
      <w:r>
        <w:rPr>
          <w:b/>
          <w:sz w:val="28"/>
          <w:szCs w:val="28"/>
        </w:rPr>
        <w:t>HAPPENINGS IN THE CHURCH</w:t>
      </w:r>
    </w:p>
    <w:p w:rsidR="00646047" w:rsidRDefault="00646047">
      <w:pPr>
        <w:rPr>
          <w:i/>
          <w:sz w:val="24"/>
          <w:szCs w:val="24"/>
        </w:rPr>
      </w:pPr>
      <w:r>
        <w:rPr>
          <w:i/>
          <w:sz w:val="24"/>
          <w:szCs w:val="24"/>
        </w:rPr>
        <w:t xml:space="preserve">    By Dr. Riley B. Case</w:t>
      </w:r>
    </w:p>
    <w:p w:rsidR="00646047" w:rsidRDefault="00646047">
      <w:pPr>
        <w:rPr>
          <w:rFonts w:ascii="Arial" w:hAnsi="Arial" w:cs="Arial"/>
          <w:i/>
          <w:sz w:val="28"/>
          <w:szCs w:val="28"/>
        </w:rPr>
      </w:pPr>
      <w:r>
        <w:rPr>
          <w:rFonts w:ascii="Arial" w:hAnsi="Arial" w:cs="Arial"/>
          <w:i/>
          <w:sz w:val="28"/>
          <w:szCs w:val="28"/>
        </w:rPr>
        <w:t>INDEPENDENCE DAY AND THE SUPREME COURT</w:t>
      </w:r>
    </w:p>
    <w:p w:rsidR="00E201C2" w:rsidRDefault="00646047">
      <w:pPr>
        <w:rPr>
          <w:rFonts w:ascii="Arial" w:hAnsi="Arial" w:cs="Arial"/>
          <w:sz w:val="24"/>
          <w:szCs w:val="24"/>
        </w:rPr>
      </w:pPr>
      <w:r>
        <w:rPr>
          <w:rFonts w:ascii="Arial" w:hAnsi="Arial" w:cs="Arial"/>
          <w:sz w:val="24"/>
          <w:szCs w:val="24"/>
        </w:rPr>
        <w:t xml:space="preserve">   The Fourth of July brings out the patriotic in us.  For some evangelical churches it is a time to display the flag and sing </w:t>
      </w:r>
      <w:r w:rsidRPr="004711AD">
        <w:rPr>
          <w:rFonts w:ascii="Arial" w:hAnsi="Arial" w:cs="Arial"/>
          <w:i/>
          <w:sz w:val="24"/>
          <w:szCs w:val="24"/>
        </w:rPr>
        <w:t>thy love divine hath led us in the past; in this free land</w:t>
      </w:r>
      <w:r>
        <w:rPr>
          <w:rFonts w:ascii="Arial" w:hAnsi="Arial" w:cs="Arial"/>
          <w:sz w:val="24"/>
          <w:szCs w:val="24"/>
        </w:rPr>
        <w:t xml:space="preserve"> </w:t>
      </w:r>
      <w:r w:rsidRPr="004711AD">
        <w:rPr>
          <w:rFonts w:ascii="Arial" w:hAnsi="Arial" w:cs="Arial"/>
          <w:i/>
          <w:sz w:val="24"/>
          <w:szCs w:val="24"/>
        </w:rPr>
        <w:t>by Thee our lot is cast</w:t>
      </w:r>
      <w:r>
        <w:rPr>
          <w:rFonts w:ascii="Arial" w:hAnsi="Arial" w:cs="Arial"/>
          <w:sz w:val="24"/>
          <w:szCs w:val="24"/>
        </w:rPr>
        <w:t xml:space="preserve">.  Some </w:t>
      </w:r>
      <w:r w:rsidR="00CA692E">
        <w:rPr>
          <w:rFonts w:ascii="Arial" w:hAnsi="Arial" w:cs="Arial"/>
          <w:sz w:val="24"/>
          <w:szCs w:val="24"/>
        </w:rPr>
        <w:t xml:space="preserve">evangelicals </w:t>
      </w:r>
      <w:r>
        <w:rPr>
          <w:rFonts w:ascii="Arial" w:hAnsi="Arial" w:cs="Arial"/>
          <w:sz w:val="24"/>
          <w:szCs w:val="24"/>
        </w:rPr>
        <w:t xml:space="preserve">will refer to </w:t>
      </w:r>
      <w:r w:rsidR="00E201C2">
        <w:rPr>
          <w:rFonts w:ascii="Arial" w:hAnsi="Arial" w:cs="Arial"/>
          <w:sz w:val="24"/>
          <w:szCs w:val="24"/>
        </w:rPr>
        <w:t>America as a Christian land</w:t>
      </w:r>
      <w:r w:rsidR="00CA692E">
        <w:rPr>
          <w:rFonts w:ascii="Arial" w:hAnsi="Arial" w:cs="Arial"/>
          <w:sz w:val="24"/>
          <w:szCs w:val="24"/>
        </w:rPr>
        <w:t>--despite its problems--</w:t>
      </w:r>
      <w:r w:rsidR="00E201C2">
        <w:rPr>
          <w:rFonts w:ascii="Arial" w:hAnsi="Arial" w:cs="Arial"/>
          <w:sz w:val="24"/>
          <w:szCs w:val="24"/>
        </w:rPr>
        <w:t xml:space="preserve">and then claim the promise of </w:t>
      </w:r>
      <w:r>
        <w:rPr>
          <w:rFonts w:ascii="Arial" w:hAnsi="Arial" w:cs="Arial"/>
          <w:sz w:val="24"/>
          <w:szCs w:val="24"/>
        </w:rPr>
        <w:t>II Chronicles 7:14: “If my people who a</w:t>
      </w:r>
      <w:r w:rsidR="00CD67B1">
        <w:rPr>
          <w:rFonts w:ascii="Arial" w:hAnsi="Arial" w:cs="Arial"/>
          <w:sz w:val="24"/>
          <w:szCs w:val="24"/>
        </w:rPr>
        <w:t>r</w:t>
      </w:r>
      <w:r>
        <w:rPr>
          <w:rFonts w:ascii="Arial" w:hAnsi="Arial" w:cs="Arial"/>
          <w:sz w:val="24"/>
          <w:szCs w:val="24"/>
        </w:rPr>
        <w:t>e called by my name hu</w:t>
      </w:r>
      <w:r w:rsidR="003E3CE1">
        <w:rPr>
          <w:rFonts w:ascii="Arial" w:hAnsi="Arial" w:cs="Arial"/>
          <w:sz w:val="24"/>
          <w:szCs w:val="24"/>
        </w:rPr>
        <w:t>m</w:t>
      </w:r>
      <w:r>
        <w:rPr>
          <w:rFonts w:ascii="Arial" w:hAnsi="Arial" w:cs="Arial"/>
          <w:sz w:val="24"/>
          <w:szCs w:val="24"/>
        </w:rPr>
        <w:t xml:space="preserve">ble themselves, and pray and seek my face, and turn from their wicked ways, then I will hear from heaven, and will forgive their sin and heal their land.”   </w:t>
      </w:r>
    </w:p>
    <w:p w:rsidR="00A13732" w:rsidRDefault="00E201C2">
      <w:pPr>
        <w:rPr>
          <w:rFonts w:ascii="Arial" w:hAnsi="Arial" w:cs="Arial"/>
          <w:sz w:val="24"/>
          <w:szCs w:val="24"/>
        </w:rPr>
      </w:pPr>
      <w:r>
        <w:rPr>
          <w:rFonts w:ascii="Arial" w:hAnsi="Arial" w:cs="Arial"/>
          <w:sz w:val="24"/>
          <w:szCs w:val="24"/>
        </w:rPr>
        <w:t xml:space="preserve">   These evangelicals might be a bit too exuberant in the</w:t>
      </w:r>
      <w:r w:rsidR="006B60D0">
        <w:rPr>
          <w:rFonts w:ascii="Arial" w:hAnsi="Arial" w:cs="Arial"/>
          <w:sz w:val="24"/>
          <w:szCs w:val="24"/>
        </w:rPr>
        <w:t>ir</w:t>
      </w:r>
      <w:r>
        <w:rPr>
          <w:rFonts w:ascii="Arial" w:hAnsi="Arial" w:cs="Arial"/>
          <w:sz w:val="24"/>
          <w:szCs w:val="24"/>
        </w:rPr>
        <w:t xml:space="preserve"> disp</w:t>
      </w:r>
      <w:r w:rsidR="006B60D0">
        <w:rPr>
          <w:rFonts w:ascii="Arial" w:hAnsi="Arial" w:cs="Arial"/>
          <w:sz w:val="24"/>
          <w:szCs w:val="24"/>
        </w:rPr>
        <w:t>l</w:t>
      </w:r>
      <w:r>
        <w:rPr>
          <w:rFonts w:ascii="Arial" w:hAnsi="Arial" w:cs="Arial"/>
          <w:sz w:val="24"/>
          <w:szCs w:val="24"/>
        </w:rPr>
        <w:t>ays.  It takes quite a stretch to link “my people”</w:t>
      </w:r>
      <w:r w:rsidR="00CD67B1">
        <w:rPr>
          <w:rFonts w:ascii="Arial" w:hAnsi="Arial" w:cs="Arial"/>
          <w:sz w:val="24"/>
          <w:szCs w:val="24"/>
        </w:rPr>
        <w:t xml:space="preserve"> (God’s covenant people)</w:t>
      </w:r>
      <w:r>
        <w:rPr>
          <w:rFonts w:ascii="Arial" w:hAnsi="Arial" w:cs="Arial"/>
          <w:sz w:val="24"/>
          <w:szCs w:val="24"/>
        </w:rPr>
        <w:t xml:space="preserve"> with America. </w:t>
      </w:r>
      <w:r w:rsidR="00A13732">
        <w:rPr>
          <w:rFonts w:ascii="Arial" w:hAnsi="Arial" w:cs="Arial"/>
          <w:sz w:val="24"/>
          <w:szCs w:val="24"/>
        </w:rPr>
        <w:t xml:space="preserve">  It is one thing to say that America has a special place in God’s plan for humankind but quite another to connect America with “God’s people.”</w:t>
      </w:r>
    </w:p>
    <w:p w:rsidR="00CA692E" w:rsidRDefault="00A13732">
      <w:pPr>
        <w:rPr>
          <w:rFonts w:ascii="Arial" w:hAnsi="Arial" w:cs="Arial"/>
          <w:sz w:val="24"/>
          <w:szCs w:val="24"/>
        </w:rPr>
      </w:pPr>
      <w:r>
        <w:rPr>
          <w:rFonts w:ascii="Arial" w:hAnsi="Arial" w:cs="Arial"/>
          <w:sz w:val="24"/>
          <w:szCs w:val="24"/>
        </w:rPr>
        <w:t xml:space="preserve">   </w:t>
      </w:r>
      <w:r w:rsidR="00E201C2">
        <w:rPr>
          <w:rFonts w:ascii="Arial" w:hAnsi="Arial" w:cs="Arial"/>
          <w:sz w:val="24"/>
          <w:szCs w:val="24"/>
        </w:rPr>
        <w:t xml:space="preserve"> </w:t>
      </w:r>
      <w:r w:rsidR="00CD67B1">
        <w:rPr>
          <w:rFonts w:ascii="Arial" w:hAnsi="Arial" w:cs="Arial"/>
          <w:sz w:val="24"/>
          <w:szCs w:val="24"/>
        </w:rPr>
        <w:t xml:space="preserve"> Liberals, both secular and religious, </w:t>
      </w:r>
      <w:r w:rsidR="00CA692E">
        <w:rPr>
          <w:rFonts w:ascii="Arial" w:hAnsi="Arial" w:cs="Arial"/>
          <w:sz w:val="24"/>
          <w:szCs w:val="24"/>
        </w:rPr>
        <w:t>on the other hand</w:t>
      </w:r>
      <w:r>
        <w:rPr>
          <w:rFonts w:ascii="Arial" w:hAnsi="Arial" w:cs="Arial"/>
          <w:sz w:val="24"/>
          <w:szCs w:val="24"/>
        </w:rPr>
        <w:t xml:space="preserve">, </w:t>
      </w:r>
      <w:r w:rsidR="006250BC">
        <w:rPr>
          <w:rFonts w:ascii="Arial" w:hAnsi="Arial" w:cs="Arial"/>
          <w:sz w:val="24"/>
          <w:szCs w:val="24"/>
        </w:rPr>
        <w:t xml:space="preserve">tend </w:t>
      </w:r>
      <w:r w:rsidR="00CA692E">
        <w:rPr>
          <w:rFonts w:ascii="Arial" w:hAnsi="Arial" w:cs="Arial"/>
          <w:sz w:val="24"/>
          <w:szCs w:val="24"/>
        </w:rPr>
        <w:t>not</w:t>
      </w:r>
      <w:r w:rsidR="00CD67B1">
        <w:rPr>
          <w:rFonts w:ascii="Arial" w:hAnsi="Arial" w:cs="Arial"/>
          <w:sz w:val="24"/>
          <w:szCs w:val="24"/>
        </w:rPr>
        <w:t xml:space="preserve"> </w:t>
      </w:r>
      <w:r w:rsidR="006250BC">
        <w:rPr>
          <w:rFonts w:ascii="Arial" w:hAnsi="Arial" w:cs="Arial"/>
          <w:sz w:val="24"/>
          <w:szCs w:val="24"/>
        </w:rPr>
        <w:t xml:space="preserve">to </w:t>
      </w:r>
      <w:r w:rsidR="00CD67B1">
        <w:rPr>
          <w:rFonts w:ascii="Arial" w:hAnsi="Arial" w:cs="Arial"/>
          <w:sz w:val="24"/>
          <w:szCs w:val="24"/>
        </w:rPr>
        <w:t>speak</w:t>
      </w:r>
      <w:r w:rsidR="006250BC">
        <w:rPr>
          <w:rFonts w:ascii="Arial" w:hAnsi="Arial" w:cs="Arial"/>
          <w:sz w:val="24"/>
          <w:szCs w:val="24"/>
        </w:rPr>
        <w:t xml:space="preserve"> at all</w:t>
      </w:r>
      <w:r w:rsidR="00CD67B1">
        <w:rPr>
          <w:rFonts w:ascii="Arial" w:hAnsi="Arial" w:cs="Arial"/>
          <w:sz w:val="24"/>
          <w:szCs w:val="24"/>
        </w:rPr>
        <w:t xml:space="preserve"> of </w:t>
      </w:r>
      <w:r>
        <w:rPr>
          <w:rFonts w:ascii="Arial" w:hAnsi="Arial" w:cs="Arial"/>
          <w:sz w:val="24"/>
          <w:szCs w:val="24"/>
        </w:rPr>
        <w:t>America as special to God, or even of “</w:t>
      </w:r>
      <w:r w:rsidR="00CD67B1">
        <w:rPr>
          <w:rFonts w:ascii="Arial" w:hAnsi="Arial" w:cs="Arial"/>
          <w:sz w:val="24"/>
          <w:szCs w:val="24"/>
        </w:rPr>
        <w:t>blessings</w:t>
      </w:r>
      <w:r>
        <w:rPr>
          <w:rFonts w:ascii="Arial" w:hAnsi="Arial" w:cs="Arial"/>
          <w:sz w:val="24"/>
          <w:szCs w:val="24"/>
        </w:rPr>
        <w:t>”</w:t>
      </w:r>
      <w:r w:rsidR="00CD67B1">
        <w:rPr>
          <w:rFonts w:ascii="Arial" w:hAnsi="Arial" w:cs="Arial"/>
          <w:sz w:val="24"/>
          <w:szCs w:val="24"/>
        </w:rPr>
        <w:t xml:space="preserve"> on America.  </w:t>
      </w:r>
      <w:r w:rsidR="00CD67B1" w:rsidRPr="006250BC">
        <w:rPr>
          <w:rFonts w:ascii="Arial" w:hAnsi="Arial" w:cs="Arial"/>
          <w:i/>
          <w:sz w:val="24"/>
          <w:szCs w:val="24"/>
        </w:rPr>
        <w:t>Blessings</w:t>
      </w:r>
      <w:r w:rsidR="00CD67B1">
        <w:rPr>
          <w:rFonts w:ascii="Arial" w:hAnsi="Arial" w:cs="Arial"/>
          <w:sz w:val="24"/>
          <w:szCs w:val="24"/>
        </w:rPr>
        <w:t>, after all, by definition have to do with divine approval and to claim that America is</w:t>
      </w:r>
      <w:r w:rsidR="006B60D0">
        <w:rPr>
          <w:rFonts w:ascii="Arial" w:hAnsi="Arial" w:cs="Arial"/>
          <w:sz w:val="24"/>
          <w:szCs w:val="24"/>
        </w:rPr>
        <w:t xml:space="preserve"> divinely</w:t>
      </w:r>
      <w:r w:rsidR="00CD67B1">
        <w:rPr>
          <w:rFonts w:ascii="Arial" w:hAnsi="Arial" w:cs="Arial"/>
          <w:sz w:val="24"/>
          <w:szCs w:val="24"/>
        </w:rPr>
        <w:t xml:space="preserve"> </w:t>
      </w:r>
      <w:r>
        <w:rPr>
          <w:rFonts w:ascii="Arial" w:hAnsi="Arial" w:cs="Arial"/>
          <w:sz w:val="24"/>
          <w:szCs w:val="24"/>
        </w:rPr>
        <w:t>approved</w:t>
      </w:r>
      <w:r w:rsidR="00CD67B1">
        <w:rPr>
          <w:rFonts w:ascii="Arial" w:hAnsi="Arial" w:cs="Arial"/>
          <w:sz w:val="24"/>
          <w:szCs w:val="24"/>
        </w:rPr>
        <w:t xml:space="preserve"> might imply that we believe others are not </w:t>
      </w:r>
      <w:r>
        <w:rPr>
          <w:rFonts w:ascii="Arial" w:hAnsi="Arial" w:cs="Arial"/>
          <w:sz w:val="24"/>
          <w:szCs w:val="24"/>
        </w:rPr>
        <w:t>divinely approved</w:t>
      </w:r>
      <w:r w:rsidR="00940C60">
        <w:rPr>
          <w:rFonts w:ascii="Arial" w:hAnsi="Arial" w:cs="Arial"/>
          <w:sz w:val="24"/>
          <w:szCs w:val="24"/>
        </w:rPr>
        <w:t xml:space="preserve"> and th</w:t>
      </w:r>
      <w:r w:rsidR="003E3CE1">
        <w:rPr>
          <w:rFonts w:ascii="Arial" w:hAnsi="Arial" w:cs="Arial"/>
          <w:sz w:val="24"/>
          <w:szCs w:val="24"/>
        </w:rPr>
        <w:t>at would</w:t>
      </w:r>
      <w:r w:rsidR="00940C60">
        <w:rPr>
          <w:rFonts w:ascii="Arial" w:hAnsi="Arial" w:cs="Arial"/>
          <w:sz w:val="24"/>
          <w:szCs w:val="24"/>
        </w:rPr>
        <w:t xml:space="preserve"> make us </w:t>
      </w:r>
      <w:r w:rsidR="00C30AD7">
        <w:rPr>
          <w:rFonts w:ascii="Arial" w:hAnsi="Arial" w:cs="Arial"/>
          <w:sz w:val="24"/>
          <w:szCs w:val="24"/>
        </w:rPr>
        <w:t>appear</w:t>
      </w:r>
      <w:r w:rsidR="00940C60">
        <w:rPr>
          <w:rFonts w:ascii="Arial" w:hAnsi="Arial" w:cs="Arial"/>
          <w:sz w:val="24"/>
          <w:szCs w:val="24"/>
        </w:rPr>
        <w:t xml:space="preserve"> </w:t>
      </w:r>
      <w:r w:rsidR="00CA692E">
        <w:rPr>
          <w:rFonts w:ascii="Arial" w:hAnsi="Arial" w:cs="Arial"/>
          <w:sz w:val="24"/>
          <w:szCs w:val="24"/>
        </w:rPr>
        <w:t>arrogant</w:t>
      </w:r>
      <w:r w:rsidR="00C65452">
        <w:rPr>
          <w:rFonts w:ascii="Arial" w:hAnsi="Arial" w:cs="Arial"/>
          <w:sz w:val="24"/>
          <w:szCs w:val="24"/>
        </w:rPr>
        <w:t xml:space="preserve">. </w:t>
      </w:r>
      <w:r>
        <w:rPr>
          <w:rFonts w:ascii="Arial" w:hAnsi="Arial" w:cs="Arial"/>
          <w:sz w:val="24"/>
          <w:szCs w:val="24"/>
        </w:rPr>
        <w:t xml:space="preserve"> </w:t>
      </w:r>
      <w:r w:rsidR="00CD67B1">
        <w:rPr>
          <w:rFonts w:ascii="Arial" w:hAnsi="Arial" w:cs="Arial"/>
          <w:sz w:val="24"/>
          <w:szCs w:val="24"/>
        </w:rPr>
        <w:t xml:space="preserve">  Liberals are loath to speak of </w:t>
      </w:r>
      <w:r w:rsidR="00CA692E">
        <w:rPr>
          <w:rFonts w:ascii="Arial" w:hAnsi="Arial" w:cs="Arial"/>
          <w:sz w:val="24"/>
          <w:szCs w:val="24"/>
        </w:rPr>
        <w:t xml:space="preserve">the </w:t>
      </w:r>
      <w:r w:rsidR="00940C60">
        <w:rPr>
          <w:rFonts w:ascii="Arial" w:hAnsi="Arial" w:cs="Arial"/>
          <w:sz w:val="24"/>
          <w:szCs w:val="24"/>
        </w:rPr>
        <w:t>“</w:t>
      </w:r>
      <w:r w:rsidR="006B60D0">
        <w:rPr>
          <w:rFonts w:ascii="Arial" w:hAnsi="Arial" w:cs="Arial"/>
          <w:sz w:val="24"/>
          <w:szCs w:val="24"/>
        </w:rPr>
        <w:t>pilgrim’s feet</w:t>
      </w:r>
      <w:r w:rsidR="00940C60">
        <w:rPr>
          <w:rFonts w:ascii="Arial" w:hAnsi="Arial" w:cs="Arial"/>
          <w:sz w:val="24"/>
          <w:szCs w:val="24"/>
        </w:rPr>
        <w:t>”</w:t>
      </w:r>
      <w:r w:rsidR="006B60D0">
        <w:rPr>
          <w:rFonts w:ascii="Arial" w:hAnsi="Arial" w:cs="Arial"/>
          <w:sz w:val="24"/>
          <w:szCs w:val="24"/>
        </w:rPr>
        <w:t xml:space="preserve"> who beat a </w:t>
      </w:r>
      <w:r w:rsidR="00940C60">
        <w:rPr>
          <w:rFonts w:ascii="Arial" w:hAnsi="Arial" w:cs="Arial"/>
          <w:sz w:val="24"/>
          <w:szCs w:val="24"/>
        </w:rPr>
        <w:t>“</w:t>
      </w:r>
      <w:r w:rsidR="006B60D0">
        <w:rPr>
          <w:rFonts w:ascii="Arial" w:hAnsi="Arial" w:cs="Arial"/>
          <w:sz w:val="24"/>
          <w:szCs w:val="24"/>
        </w:rPr>
        <w:t>thoroughfare for freedom</w:t>
      </w:r>
      <w:r w:rsidR="00940C60">
        <w:rPr>
          <w:rFonts w:ascii="Arial" w:hAnsi="Arial" w:cs="Arial"/>
          <w:sz w:val="24"/>
          <w:szCs w:val="24"/>
        </w:rPr>
        <w:t>”</w:t>
      </w:r>
      <w:r w:rsidR="006B60D0">
        <w:rPr>
          <w:rFonts w:ascii="Arial" w:hAnsi="Arial" w:cs="Arial"/>
          <w:sz w:val="24"/>
          <w:szCs w:val="24"/>
        </w:rPr>
        <w:t xml:space="preserve"> </w:t>
      </w:r>
      <w:r>
        <w:rPr>
          <w:rFonts w:ascii="Arial" w:hAnsi="Arial" w:cs="Arial"/>
          <w:sz w:val="24"/>
          <w:szCs w:val="24"/>
        </w:rPr>
        <w:t xml:space="preserve">in America </w:t>
      </w:r>
      <w:r w:rsidR="006B60D0">
        <w:rPr>
          <w:rFonts w:ascii="Arial" w:hAnsi="Arial" w:cs="Arial"/>
          <w:sz w:val="24"/>
          <w:szCs w:val="24"/>
        </w:rPr>
        <w:t>because it is offensive to Native Americans</w:t>
      </w:r>
      <w:r>
        <w:rPr>
          <w:rFonts w:ascii="Arial" w:hAnsi="Arial" w:cs="Arial"/>
          <w:sz w:val="24"/>
          <w:szCs w:val="24"/>
        </w:rPr>
        <w:t>.  In</w:t>
      </w:r>
      <w:r w:rsidR="006B60D0">
        <w:rPr>
          <w:rFonts w:ascii="Arial" w:hAnsi="Arial" w:cs="Arial"/>
          <w:sz w:val="24"/>
          <w:szCs w:val="24"/>
        </w:rPr>
        <w:t xml:space="preserve"> the politically correct UM </w:t>
      </w:r>
      <w:r w:rsidR="00B25391">
        <w:rPr>
          <w:rFonts w:ascii="Arial" w:hAnsi="Arial" w:cs="Arial"/>
          <w:sz w:val="24"/>
          <w:szCs w:val="24"/>
        </w:rPr>
        <w:t>H</w:t>
      </w:r>
      <w:r w:rsidR="006B60D0">
        <w:rPr>
          <w:rFonts w:ascii="Arial" w:hAnsi="Arial" w:cs="Arial"/>
          <w:sz w:val="24"/>
          <w:szCs w:val="24"/>
        </w:rPr>
        <w:t>ymnal</w:t>
      </w:r>
      <w:r>
        <w:rPr>
          <w:rFonts w:ascii="Arial" w:hAnsi="Arial" w:cs="Arial"/>
          <w:sz w:val="24"/>
          <w:szCs w:val="24"/>
        </w:rPr>
        <w:t xml:space="preserve"> all references to “pilgrims” have been ex</w:t>
      </w:r>
      <w:r w:rsidR="00940C60">
        <w:rPr>
          <w:rFonts w:ascii="Arial" w:hAnsi="Arial" w:cs="Arial"/>
          <w:sz w:val="24"/>
          <w:szCs w:val="24"/>
        </w:rPr>
        <w:t>c</w:t>
      </w:r>
      <w:r>
        <w:rPr>
          <w:rFonts w:ascii="Arial" w:hAnsi="Arial" w:cs="Arial"/>
          <w:sz w:val="24"/>
          <w:szCs w:val="24"/>
        </w:rPr>
        <w:t xml:space="preserve">ised.  </w:t>
      </w:r>
      <w:r w:rsidR="006B60D0">
        <w:rPr>
          <w:rFonts w:ascii="Arial" w:hAnsi="Arial" w:cs="Arial"/>
          <w:sz w:val="24"/>
          <w:szCs w:val="24"/>
        </w:rPr>
        <w:t xml:space="preserve"> </w:t>
      </w:r>
    </w:p>
    <w:p w:rsidR="00A13732" w:rsidRDefault="00CA692E">
      <w:pPr>
        <w:rPr>
          <w:rFonts w:ascii="Arial" w:hAnsi="Arial" w:cs="Arial"/>
          <w:sz w:val="24"/>
          <w:szCs w:val="24"/>
        </w:rPr>
      </w:pPr>
      <w:r>
        <w:rPr>
          <w:rFonts w:ascii="Arial" w:hAnsi="Arial" w:cs="Arial"/>
          <w:sz w:val="24"/>
          <w:szCs w:val="24"/>
        </w:rPr>
        <w:t xml:space="preserve">  </w:t>
      </w:r>
      <w:r w:rsidR="006B60D0">
        <w:rPr>
          <w:rFonts w:ascii="Arial" w:hAnsi="Arial" w:cs="Arial"/>
          <w:sz w:val="24"/>
          <w:szCs w:val="24"/>
        </w:rPr>
        <w:t xml:space="preserve">   Atheists and secularists are doing their best to </w:t>
      </w:r>
      <w:r w:rsidR="009F63ED">
        <w:rPr>
          <w:rFonts w:ascii="Arial" w:hAnsi="Arial" w:cs="Arial"/>
          <w:sz w:val="24"/>
          <w:szCs w:val="24"/>
        </w:rPr>
        <w:t xml:space="preserve">deny </w:t>
      </w:r>
      <w:r w:rsidR="006B60D0">
        <w:rPr>
          <w:rFonts w:ascii="Arial" w:hAnsi="Arial" w:cs="Arial"/>
          <w:sz w:val="24"/>
          <w:szCs w:val="24"/>
        </w:rPr>
        <w:t xml:space="preserve">any connection </w:t>
      </w:r>
      <w:r w:rsidR="00C65452">
        <w:rPr>
          <w:rFonts w:ascii="Arial" w:hAnsi="Arial" w:cs="Arial"/>
          <w:sz w:val="24"/>
          <w:szCs w:val="24"/>
        </w:rPr>
        <w:t>between</w:t>
      </w:r>
      <w:r w:rsidR="006B60D0">
        <w:rPr>
          <w:rFonts w:ascii="Arial" w:hAnsi="Arial" w:cs="Arial"/>
          <w:sz w:val="24"/>
          <w:szCs w:val="24"/>
        </w:rPr>
        <w:t xml:space="preserve"> God or God’s laws </w:t>
      </w:r>
      <w:proofErr w:type="gramStart"/>
      <w:r w:rsidR="00C65452">
        <w:rPr>
          <w:rFonts w:ascii="Arial" w:hAnsi="Arial" w:cs="Arial"/>
          <w:sz w:val="24"/>
          <w:szCs w:val="24"/>
        </w:rPr>
        <w:t xml:space="preserve">and </w:t>
      </w:r>
      <w:r w:rsidR="006B60D0">
        <w:rPr>
          <w:rFonts w:ascii="Arial" w:hAnsi="Arial" w:cs="Arial"/>
          <w:sz w:val="24"/>
          <w:szCs w:val="24"/>
        </w:rPr>
        <w:t xml:space="preserve"> America</w:t>
      </w:r>
      <w:proofErr w:type="gramEnd"/>
      <w:r w:rsidR="006B60D0">
        <w:rPr>
          <w:rFonts w:ascii="Arial" w:hAnsi="Arial" w:cs="Arial"/>
          <w:sz w:val="24"/>
          <w:szCs w:val="24"/>
        </w:rPr>
        <w:t>.  Religious prog</w:t>
      </w:r>
      <w:r w:rsidR="004711AD">
        <w:rPr>
          <w:rFonts w:ascii="Arial" w:hAnsi="Arial" w:cs="Arial"/>
          <w:sz w:val="24"/>
          <w:szCs w:val="24"/>
        </w:rPr>
        <w:t>r</w:t>
      </w:r>
      <w:r w:rsidR="006B60D0">
        <w:rPr>
          <w:rFonts w:ascii="Arial" w:hAnsi="Arial" w:cs="Arial"/>
          <w:sz w:val="24"/>
          <w:szCs w:val="24"/>
        </w:rPr>
        <w:t>essives, usually not too far behind the secularists, are willing to speak of God</w:t>
      </w:r>
      <w:r w:rsidR="00C30AD7">
        <w:rPr>
          <w:rFonts w:ascii="Arial" w:hAnsi="Arial" w:cs="Arial"/>
          <w:sz w:val="24"/>
          <w:szCs w:val="24"/>
        </w:rPr>
        <w:t>,</w:t>
      </w:r>
      <w:r w:rsidR="006B60D0">
        <w:rPr>
          <w:rFonts w:ascii="Arial" w:hAnsi="Arial" w:cs="Arial"/>
          <w:sz w:val="24"/>
          <w:szCs w:val="24"/>
        </w:rPr>
        <w:t xml:space="preserve"> but </w:t>
      </w:r>
      <w:r w:rsidR="00A13732">
        <w:rPr>
          <w:rFonts w:ascii="Arial" w:hAnsi="Arial" w:cs="Arial"/>
          <w:sz w:val="24"/>
          <w:szCs w:val="24"/>
        </w:rPr>
        <w:t xml:space="preserve">it must be </w:t>
      </w:r>
      <w:r w:rsidR="004711AD">
        <w:rPr>
          <w:rFonts w:ascii="Arial" w:hAnsi="Arial" w:cs="Arial"/>
          <w:sz w:val="24"/>
          <w:szCs w:val="24"/>
        </w:rPr>
        <w:t xml:space="preserve">a </w:t>
      </w:r>
      <w:r w:rsidR="00A13732">
        <w:rPr>
          <w:rFonts w:ascii="Arial" w:hAnsi="Arial" w:cs="Arial"/>
          <w:sz w:val="24"/>
          <w:szCs w:val="24"/>
        </w:rPr>
        <w:t>generic god agreeable to Muslims and New Agers as well.  And</w:t>
      </w:r>
      <w:r w:rsidR="009F63ED">
        <w:rPr>
          <w:rFonts w:ascii="Arial" w:hAnsi="Arial" w:cs="Arial"/>
          <w:sz w:val="24"/>
          <w:szCs w:val="24"/>
        </w:rPr>
        <w:t>,</w:t>
      </w:r>
      <w:r w:rsidR="00A13732">
        <w:rPr>
          <w:rFonts w:ascii="Arial" w:hAnsi="Arial" w:cs="Arial"/>
          <w:sz w:val="24"/>
          <w:szCs w:val="24"/>
        </w:rPr>
        <w:t xml:space="preserve"> if there are references</w:t>
      </w:r>
      <w:r w:rsidR="004711AD">
        <w:rPr>
          <w:rFonts w:ascii="Arial" w:hAnsi="Arial" w:cs="Arial"/>
          <w:sz w:val="24"/>
          <w:szCs w:val="24"/>
        </w:rPr>
        <w:t xml:space="preserve"> by </w:t>
      </w:r>
      <w:r w:rsidR="00C65452">
        <w:rPr>
          <w:rFonts w:ascii="Arial" w:hAnsi="Arial" w:cs="Arial"/>
          <w:sz w:val="24"/>
          <w:szCs w:val="24"/>
        </w:rPr>
        <w:t>p</w:t>
      </w:r>
      <w:r w:rsidR="004711AD">
        <w:rPr>
          <w:rFonts w:ascii="Arial" w:hAnsi="Arial" w:cs="Arial"/>
          <w:sz w:val="24"/>
          <w:szCs w:val="24"/>
        </w:rPr>
        <w:t>rogressive</w:t>
      </w:r>
      <w:r w:rsidR="009F63ED">
        <w:rPr>
          <w:rFonts w:ascii="Arial" w:hAnsi="Arial" w:cs="Arial"/>
          <w:sz w:val="24"/>
          <w:szCs w:val="24"/>
        </w:rPr>
        <w:t>s</w:t>
      </w:r>
      <w:r w:rsidR="00A13732">
        <w:rPr>
          <w:rFonts w:ascii="Arial" w:hAnsi="Arial" w:cs="Arial"/>
          <w:sz w:val="24"/>
          <w:szCs w:val="24"/>
        </w:rPr>
        <w:t xml:space="preserve"> to God’s laws</w:t>
      </w:r>
      <w:r w:rsidR="009F63ED">
        <w:rPr>
          <w:rFonts w:ascii="Arial" w:hAnsi="Arial" w:cs="Arial"/>
          <w:sz w:val="24"/>
          <w:szCs w:val="24"/>
        </w:rPr>
        <w:t>,</w:t>
      </w:r>
      <w:r w:rsidR="007734A6">
        <w:rPr>
          <w:rFonts w:ascii="Arial" w:hAnsi="Arial" w:cs="Arial"/>
          <w:sz w:val="24"/>
          <w:szCs w:val="24"/>
        </w:rPr>
        <w:t xml:space="preserve"> </w:t>
      </w:r>
      <w:r w:rsidR="00A13732">
        <w:rPr>
          <w:rFonts w:ascii="Arial" w:hAnsi="Arial" w:cs="Arial"/>
          <w:sz w:val="24"/>
          <w:szCs w:val="24"/>
        </w:rPr>
        <w:t>it should be</w:t>
      </w:r>
      <w:r w:rsidR="007734A6">
        <w:rPr>
          <w:rFonts w:ascii="Arial" w:hAnsi="Arial" w:cs="Arial"/>
          <w:sz w:val="24"/>
          <w:szCs w:val="24"/>
        </w:rPr>
        <w:t xml:space="preserve"> </w:t>
      </w:r>
      <w:r w:rsidR="00A13732">
        <w:rPr>
          <w:rFonts w:ascii="Arial" w:hAnsi="Arial" w:cs="Arial"/>
          <w:sz w:val="24"/>
          <w:szCs w:val="24"/>
        </w:rPr>
        <w:t>understood that God has intended that his (or her) laws should be ever-changing to conform to progressive thinking.</w:t>
      </w:r>
    </w:p>
    <w:p w:rsidR="00AF4399" w:rsidRDefault="00A13732">
      <w:pPr>
        <w:rPr>
          <w:rFonts w:ascii="Arial" w:hAnsi="Arial" w:cs="Arial"/>
          <w:sz w:val="24"/>
          <w:szCs w:val="24"/>
        </w:rPr>
      </w:pPr>
      <w:r>
        <w:rPr>
          <w:rFonts w:ascii="Arial" w:hAnsi="Arial" w:cs="Arial"/>
          <w:sz w:val="24"/>
          <w:szCs w:val="24"/>
        </w:rPr>
        <w:t xml:space="preserve">    Secularists used not to worry about these things so much since</w:t>
      </w:r>
      <w:r w:rsidR="003E3CE1">
        <w:rPr>
          <w:rFonts w:ascii="Arial" w:hAnsi="Arial" w:cs="Arial"/>
          <w:sz w:val="24"/>
          <w:szCs w:val="24"/>
        </w:rPr>
        <w:t xml:space="preserve"> in the past it was </w:t>
      </w:r>
      <w:r>
        <w:rPr>
          <w:rFonts w:ascii="Arial" w:hAnsi="Arial" w:cs="Arial"/>
          <w:sz w:val="24"/>
          <w:szCs w:val="24"/>
        </w:rPr>
        <w:t>a secular and progressive article of faith that religion</w:t>
      </w:r>
      <w:r w:rsidR="00940C60">
        <w:rPr>
          <w:rFonts w:ascii="Arial" w:hAnsi="Arial" w:cs="Arial"/>
          <w:sz w:val="24"/>
          <w:szCs w:val="24"/>
        </w:rPr>
        <w:t xml:space="preserve">, at least religion strongly believed, </w:t>
      </w:r>
      <w:r w:rsidR="003E3CE1">
        <w:rPr>
          <w:rFonts w:ascii="Arial" w:hAnsi="Arial" w:cs="Arial"/>
          <w:sz w:val="24"/>
          <w:szCs w:val="24"/>
        </w:rPr>
        <w:t>wa</w:t>
      </w:r>
      <w:r w:rsidR="00940C60">
        <w:rPr>
          <w:rFonts w:ascii="Arial" w:hAnsi="Arial" w:cs="Arial"/>
          <w:sz w:val="24"/>
          <w:szCs w:val="24"/>
        </w:rPr>
        <w:t>s</w:t>
      </w:r>
      <w:r>
        <w:rPr>
          <w:rFonts w:ascii="Arial" w:hAnsi="Arial" w:cs="Arial"/>
          <w:sz w:val="24"/>
          <w:szCs w:val="24"/>
        </w:rPr>
        <w:t xml:space="preserve"> on the wrong side of history</w:t>
      </w:r>
      <w:r w:rsidR="003E3CE1">
        <w:rPr>
          <w:rFonts w:ascii="Arial" w:hAnsi="Arial" w:cs="Arial"/>
          <w:sz w:val="24"/>
          <w:szCs w:val="24"/>
        </w:rPr>
        <w:t xml:space="preserve">.   With advances in science and because of the marvels of </w:t>
      </w:r>
      <w:r w:rsidR="00AF4399">
        <w:rPr>
          <w:rFonts w:ascii="Arial" w:hAnsi="Arial" w:cs="Arial"/>
          <w:sz w:val="24"/>
          <w:szCs w:val="24"/>
        </w:rPr>
        <w:t>social and economic engineering</w:t>
      </w:r>
      <w:r w:rsidR="00C65452">
        <w:rPr>
          <w:rFonts w:ascii="Arial" w:hAnsi="Arial" w:cs="Arial"/>
          <w:sz w:val="24"/>
          <w:szCs w:val="24"/>
        </w:rPr>
        <w:t>,</w:t>
      </w:r>
      <w:r w:rsidR="003E3CE1">
        <w:rPr>
          <w:rFonts w:ascii="Arial" w:hAnsi="Arial" w:cs="Arial"/>
          <w:sz w:val="24"/>
          <w:szCs w:val="24"/>
        </w:rPr>
        <w:t xml:space="preserve"> religion would</w:t>
      </w:r>
      <w:r w:rsidR="004711AD">
        <w:rPr>
          <w:rFonts w:ascii="Arial" w:hAnsi="Arial" w:cs="Arial"/>
          <w:sz w:val="24"/>
          <w:szCs w:val="24"/>
        </w:rPr>
        <w:t xml:space="preserve"> </w:t>
      </w:r>
      <w:r w:rsidR="009F63ED">
        <w:rPr>
          <w:rFonts w:ascii="Arial" w:hAnsi="Arial" w:cs="Arial"/>
          <w:sz w:val="24"/>
          <w:szCs w:val="24"/>
        </w:rPr>
        <w:t xml:space="preserve">be rendered obsolete and would </w:t>
      </w:r>
      <w:r w:rsidR="004711AD">
        <w:rPr>
          <w:rFonts w:ascii="Arial" w:hAnsi="Arial" w:cs="Arial"/>
          <w:sz w:val="24"/>
          <w:szCs w:val="24"/>
        </w:rPr>
        <w:t xml:space="preserve">soon </w:t>
      </w:r>
      <w:r w:rsidR="00AF4399">
        <w:rPr>
          <w:rFonts w:ascii="Arial" w:hAnsi="Arial" w:cs="Arial"/>
          <w:sz w:val="24"/>
          <w:szCs w:val="24"/>
        </w:rPr>
        <w:t xml:space="preserve">wither </w:t>
      </w:r>
      <w:r w:rsidR="00CA692E">
        <w:rPr>
          <w:rFonts w:ascii="Arial" w:hAnsi="Arial" w:cs="Arial"/>
          <w:sz w:val="24"/>
          <w:szCs w:val="24"/>
        </w:rPr>
        <w:t>away</w:t>
      </w:r>
      <w:r w:rsidR="00AF4399">
        <w:rPr>
          <w:rFonts w:ascii="Arial" w:hAnsi="Arial" w:cs="Arial"/>
          <w:sz w:val="24"/>
          <w:szCs w:val="24"/>
        </w:rPr>
        <w:t xml:space="preserve">. </w:t>
      </w:r>
    </w:p>
    <w:p w:rsidR="00B87FB6" w:rsidRDefault="00AF4399">
      <w:pPr>
        <w:rPr>
          <w:rFonts w:ascii="Arial" w:hAnsi="Arial" w:cs="Arial"/>
          <w:sz w:val="24"/>
          <w:szCs w:val="24"/>
        </w:rPr>
      </w:pPr>
      <w:r>
        <w:rPr>
          <w:rFonts w:ascii="Arial" w:hAnsi="Arial" w:cs="Arial"/>
          <w:sz w:val="24"/>
          <w:szCs w:val="24"/>
        </w:rPr>
        <w:t xml:space="preserve">     Surprise!  </w:t>
      </w:r>
      <w:r w:rsidR="00CA692E">
        <w:rPr>
          <w:rFonts w:ascii="Arial" w:hAnsi="Arial" w:cs="Arial"/>
          <w:sz w:val="24"/>
          <w:szCs w:val="24"/>
        </w:rPr>
        <w:t xml:space="preserve">Religion </w:t>
      </w:r>
      <w:r w:rsidR="006318F6">
        <w:rPr>
          <w:rFonts w:ascii="Arial" w:hAnsi="Arial" w:cs="Arial"/>
          <w:sz w:val="24"/>
          <w:szCs w:val="24"/>
        </w:rPr>
        <w:t>never</w:t>
      </w:r>
      <w:r w:rsidR="00CA692E">
        <w:rPr>
          <w:rFonts w:ascii="Arial" w:hAnsi="Arial" w:cs="Arial"/>
          <w:sz w:val="24"/>
          <w:szCs w:val="24"/>
        </w:rPr>
        <w:t xml:space="preserve"> withered.  Indeed, it can be argued</w:t>
      </w:r>
      <w:r w:rsidR="006318F6">
        <w:rPr>
          <w:rFonts w:ascii="Arial" w:hAnsi="Arial" w:cs="Arial"/>
          <w:sz w:val="24"/>
          <w:szCs w:val="24"/>
        </w:rPr>
        <w:t xml:space="preserve"> that </w:t>
      </w:r>
      <w:r w:rsidR="00CA692E">
        <w:rPr>
          <w:rFonts w:ascii="Arial" w:hAnsi="Arial" w:cs="Arial"/>
          <w:sz w:val="24"/>
          <w:szCs w:val="24"/>
        </w:rPr>
        <w:t>religion is stronger than it ever has been (except in such places as Europe).   The secularists ha</w:t>
      </w:r>
      <w:r w:rsidR="00B87FB6">
        <w:rPr>
          <w:rFonts w:ascii="Arial" w:hAnsi="Arial" w:cs="Arial"/>
          <w:sz w:val="24"/>
          <w:szCs w:val="24"/>
        </w:rPr>
        <w:t>ve</w:t>
      </w:r>
      <w:r w:rsidR="00CA692E">
        <w:rPr>
          <w:rFonts w:ascii="Arial" w:hAnsi="Arial" w:cs="Arial"/>
          <w:sz w:val="24"/>
          <w:szCs w:val="24"/>
        </w:rPr>
        <w:t xml:space="preserve"> had their day with bold experiments to establish secular kingdoms</w:t>
      </w:r>
      <w:r w:rsidR="00C30AD7">
        <w:rPr>
          <w:rFonts w:ascii="Arial" w:hAnsi="Arial" w:cs="Arial"/>
          <w:sz w:val="24"/>
          <w:szCs w:val="24"/>
        </w:rPr>
        <w:t>: remember</w:t>
      </w:r>
      <w:r w:rsidR="00CA692E">
        <w:rPr>
          <w:rFonts w:ascii="Arial" w:hAnsi="Arial" w:cs="Arial"/>
          <w:sz w:val="24"/>
          <w:szCs w:val="24"/>
        </w:rPr>
        <w:t xml:space="preserve"> the Soviet </w:t>
      </w:r>
      <w:r w:rsidR="00CA692E">
        <w:rPr>
          <w:rFonts w:ascii="Arial" w:hAnsi="Arial" w:cs="Arial"/>
          <w:sz w:val="24"/>
          <w:szCs w:val="24"/>
        </w:rPr>
        <w:lastRenderedPageBreak/>
        <w:t xml:space="preserve">Union, Red China, Cuba, and Nazi Germany.   </w:t>
      </w:r>
      <w:r w:rsidR="00B87FB6">
        <w:rPr>
          <w:rFonts w:ascii="Arial" w:hAnsi="Arial" w:cs="Arial"/>
          <w:sz w:val="24"/>
          <w:szCs w:val="24"/>
        </w:rPr>
        <w:t>Might we all agree these have been abject failures?</w:t>
      </w:r>
    </w:p>
    <w:p w:rsidR="00D121EC" w:rsidRDefault="006318F6">
      <w:pPr>
        <w:rPr>
          <w:rFonts w:ascii="Arial" w:hAnsi="Arial" w:cs="Arial"/>
          <w:sz w:val="24"/>
          <w:szCs w:val="24"/>
        </w:rPr>
      </w:pPr>
      <w:r>
        <w:rPr>
          <w:rFonts w:ascii="Arial" w:hAnsi="Arial" w:cs="Arial"/>
          <w:sz w:val="24"/>
          <w:szCs w:val="24"/>
        </w:rPr>
        <w:t xml:space="preserve">   But secularists </w:t>
      </w:r>
      <w:r w:rsidR="00D121EC">
        <w:rPr>
          <w:rFonts w:ascii="Arial" w:hAnsi="Arial" w:cs="Arial"/>
          <w:sz w:val="24"/>
          <w:szCs w:val="24"/>
        </w:rPr>
        <w:t>are</w:t>
      </w:r>
      <w:r>
        <w:rPr>
          <w:rFonts w:ascii="Arial" w:hAnsi="Arial" w:cs="Arial"/>
          <w:sz w:val="24"/>
          <w:szCs w:val="24"/>
        </w:rPr>
        <w:t xml:space="preserve"> not easily deterred.   Religion, and especially Christianity</w:t>
      </w:r>
      <w:proofErr w:type="gramStart"/>
      <w:r w:rsidR="00DA677F">
        <w:rPr>
          <w:rFonts w:ascii="Arial" w:hAnsi="Arial" w:cs="Arial"/>
          <w:sz w:val="24"/>
          <w:szCs w:val="24"/>
        </w:rPr>
        <w:t>,</w:t>
      </w:r>
      <w:r w:rsidR="00AA336D">
        <w:rPr>
          <w:rFonts w:ascii="Arial" w:hAnsi="Arial" w:cs="Arial"/>
          <w:sz w:val="24"/>
          <w:szCs w:val="24"/>
        </w:rPr>
        <w:t xml:space="preserve"> </w:t>
      </w:r>
      <w:r w:rsidR="00D121EC">
        <w:rPr>
          <w:rFonts w:ascii="Arial" w:hAnsi="Arial" w:cs="Arial"/>
          <w:sz w:val="24"/>
          <w:szCs w:val="24"/>
        </w:rPr>
        <w:t xml:space="preserve"> is</w:t>
      </w:r>
      <w:proofErr w:type="gramEnd"/>
      <w:r w:rsidR="00D121EC">
        <w:rPr>
          <w:rFonts w:ascii="Arial" w:hAnsi="Arial" w:cs="Arial"/>
          <w:sz w:val="24"/>
          <w:szCs w:val="24"/>
        </w:rPr>
        <w:t xml:space="preserve"> the biggest threat to secularists’ understanding of freedom</w:t>
      </w:r>
      <w:r w:rsidR="00DA677F">
        <w:rPr>
          <w:rFonts w:ascii="Arial" w:hAnsi="Arial" w:cs="Arial"/>
          <w:sz w:val="24"/>
          <w:szCs w:val="24"/>
        </w:rPr>
        <w:t xml:space="preserve">, </w:t>
      </w:r>
      <w:r w:rsidR="00D121EC">
        <w:rPr>
          <w:rFonts w:ascii="Arial" w:hAnsi="Arial" w:cs="Arial"/>
          <w:sz w:val="24"/>
          <w:szCs w:val="24"/>
        </w:rPr>
        <w:t xml:space="preserve"> which is doing what</w:t>
      </w:r>
      <w:r w:rsidR="00384E6C">
        <w:rPr>
          <w:rFonts w:ascii="Arial" w:hAnsi="Arial" w:cs="Arial"/>
          <w:sz w:val="24"/>
          <w:szCs w:val="24"/>
        </w:rPr>
        <w:t xml:space="preserve"> people</w:t>
      </w:r>
      <w:r w:rsidR="00D121EC">
        <w:rPr>
          <w:rFonts w:ascii="Arial" w:hAnsi="Arial" w:cs="Arial"/>
          <w:sz w:val="24"/>
          <w:szCs w:val="24"/>
        </w:rPr>
        <w:t xml:space="preserve"> want to do when they want to do it </w:t>
      </w:r>
      <w:r w:rsidR="00DA677F">
        <w:rPr>
          <w:rFonts w:ascii="Arial" w:hAnsi="Arial" w:cs="Arial"/>
          <w:sz w:val="24"/>
          <w:szCs w:val="24"/>
        </w:rPr>
        <w:t>with</w:t>
      </w:r>
      <w:r w:rsidR="00D121EC">
        <w:rPr>
          <w:rFonts w:ascii="Arial" w:hAnsi="Arial" w:cs="Arial"/>
          <w:sz w:val="24"/>
          <w:szCs w:val="24"/>
        </w:rPr>
        <w:t xml:space="preserve"> whomever they want to do it.   So </w:t>
      </w:r>
      <w:r w:rsidR="00DA677F">
        <w:rPr>
          <w:rFonts w:ascii="Arial" w:hAnsi="Arial" w:cs="Arial"/>
          <w:sz w:val="24"/>
          <w:szCs w:val="24"/>
        </w:rPr>
        <w:t xml:space="preserve">we have </w:t>
      </w:r>
      <w:r w:rsidR="00D121EC">
        <w:rPr>
          <w:rFonts w:ascii="Arial" w:hAnsi="Arial" w:cs="Arial"/>
          <w:sz w:val="24"/>
          <w:szCs w:val="24"/>
        </w:rPr>
        <w:t>cultural wars, or, from the Christian point of view, spiritual war</w:t>
      </w:r>
      <w:r w:rsidR="00DA677F">
        <w:rPr>
          <w:rFonts w:ascii="Arial" w:hAnsi="Arial" w:cs="Arial"/>
          <w:sz w:val="24"/>
          <w:szCs w:val="24"/>
        </w:rPr>
        <w:t>fare</w:t>
      </w:r>
      <w:r w:rsidR="00D121EC">
        <w:rPr>
          <w:rFonts w:ascii="Arial" w:hAnsi="Arial" w:cs="Arial"/>
          <w:sz w:val="24"/>
          <w:szCs w:val="24"/>
        </w:rPr>
        <w:t xml:space="preserve">.   </w:t>
      </w:r>
      <w:proofErr w:type="gramStart"/>
      <w:r w:rsidR="00D121EC">
        <w:rPr>
          <w:rFonts w:ascii="Arial" w:hAnsi="Arial" w:cs="Arial"/>
          <w:sz w:val="24"/>
          <w:szCs w:val="24"/>
        </w:rPr>
        <w:t>So secularists seek to neutralize Christian influence wh</w:t>
      </w:r>
      <w:r w:rsidR="00384E6C">
        <w:rPr>
          <w:rFonts w:ascii="Arial" w:hAnsi="Arial" w:cs="Arial"/>
          <w:sz w:val="24"/>
          <w:szCs w:val="24"/>
        </w:rPr>
        <w:t>ere</w:t>
      </w:r>
      <w:r w:rsidR="00D121EC">
        <w:rPr>
          <w:rFonts w:ascii="Arial" w:hAnsi="Arial" w:cs="Arial"/>
          <w:sz w:val="24"/>
          <w:szCs w:val="24"/>
        </w:rPr>
        <w:t>ver possible, mostly by de-constructing and redefining history, tradition, morality, freedom, equality, the Constitution,</w:t>
      </w:r>
      <w:r w:rsidR="009F63ED">
        <w:rPr>
          <w:rFonts w:ascii="Arial" w:hAnsi="Arial" w:cs="Arial"/>
          <w:sz w:val="24"/>
          <w:szCs w:val="24"/>
        </w:rPr>
        <w:t xml:space="preserve"> the separation of church and state,</w:t>
      </w:r>
      <w:r w:rsidR="00D121EC">
        <w:rPr>
          <w:rFonts w:ascii="Arial" w:hAnsi="Arial" w:cs="Arial"/>
          <w:sz w:val="24"/>
          <w:szCs w:val="24"/>
        </w:rPr>
        <w:t xml:space="preserve"> and the good life.</w:t>
      </w:r>
      <w:proofErr w:type="gramEnd"/>
      <w:r w:rsidR="00D121EC">
        <w:rPr>
          <w:rFonts w:ascii="Arial" w:hAnsi="Arial" w:cs="Arial"/>
          <w:sz w:val="24"/>
          <w:szCs w:val="24"/>
        </w:rPr>
        <w:t xml:space="preserve">    Secularism wants to operate in a world system where there is no un</w:t>
      </w:r>
      <w:r w:rsidR="00DA677F">
        <w:rPr>
          <w:rFonts w:ascii="Arial" w:hAnsi="Arial" w:cs="Arial"/>
          <w:sz w:val="24"/>
          <w:szCs w:val="24"/>
        </w:rPr>
        <w:t>i</w:t>
      </w:r>
      <w:r w:rsidR="00D121EC">
        <w:rPr>
          <w:rFonts w:ascii="Arial" w:hAnsi="Arial" w:cs="Arial"/>
          <w:sz w:val="24"/>
          <w:szCs w:val="24"/>
        </w:rPr>
        <w:t>fied system of truth and all is relative.    Without any system of truth, and without objective standards of right and wrong, issues are decided by pure power.</w:t>
      </w:r>
    </w:p>
    <w:p w:rsidR="00F938C3" w:rsidRDefault="00143E7A">
      <w:pPr>
        <w:rPr>
          <w:rFonts w:ascii="Arial" w:hAnsi="Arial" w:cs="Arial"/>
          <w:sz w:val="24"/>
          <w:szCs w:val="24"/>
        </w:rPr>
      </w:pPr>
      <w:r>
        <w:rPr>
          <w:rFonts w:ascii="Arial" w:hAnsi="Arial" w:cs="Arial"/>
          <w:sz w:val="24"/>
          <w:szCs w:val="24"/>
        </w:rPr>
        <w:t xml:space="preserve">    </w:t>
      </w:r>
      <w:r w:rsidR="00D121EC">
        <w:rPr>
          <w:rFonts w:ascii="Arial" w:hAnsi="Arial" w:cs="Arial"/>
          <w:sz w:val="24"/>
          <w:szCs w:val="24"/>
        </w:rPr>
        <w:t>It is i</w:t>
      </w:r>
      <w:r>
        <w:rPr>
          <w:rFonts w:ascii="Arial" w:hAnsi="Arial" w:cs="Arial"/>
          <w:sz w:val="24"/>
          <w:szCs w:val="24"/>
        </w:rPr>
        <w:t>n this context</w:t>
      </w:r>
      <w:r w:rsidR="00384E6C">
        <w:rPr>
          <w:rFonts w:ascii="Arial" w:hAnsi="Arial" w:cs="Arial"/>
          <w:sz w:val="24"/>
          <w:szCs w:val="24"/>
        </w:rPr>
        <w:t xml:space="preserve"> that</w:t>
      </w:r>
      <w:r>
        <w:rPr>
          <w:rFonts w:ascii="Arial" w:hAnsi="Arial" w:cs="Arial"/>
          <w:sz w:val="24"/>
          <w:szCs w:val="24"/>
        </w:rPr>
        <w:t xml:space="preserve"> the Supreme Court ruling on homosexual marriage should be understood.  </w:t>
      </w:r>
      <w:r w:rsidR="00D172F2">
        <w:rPr>
          <w:rFonts w:ascii="Arial" w:hAnsi="Arial" w:cs="Arial"/>
          <w:sz w:val="24"/>
          <w:szCs w:val="24"/>
        </w:rPr>
        <w:t>Without a lengthy analysis of what the Supreme Court did or did not do with their recent decisions</w:t>
      </w:r>
      <w:r w:rsidR="00171251">
        <w:rPr>
          <w:rFonts w:ascii="Arial" w:hAnsi="Arial" w:cs="Arial"/>
          <w:sz w:val="24"/>
          <w:szCs w:val="24"/>
        </w:rPr>
        <w:t>, let it be sai</w:t>
      </w:r>
      <w:r w:rsidR="004711AD">
        <w:rPr>
          <w:rFonts w:ascii="Arial" w:hAnsi="Arial" w:cs="Arial"/>
          <w:sz w:val="24"/>
          <w:szCs w:val="24"/>
        </w:rPr>
        <w:t>d that, at least for five members of the court, the de-construction of</w:t>
      </w:r>
      <w:r w:rsidR="009F63ED">
        <w:rPr>
          <w:rFonts w:ascii="Arial" w:hAnsi="Arial" w:cs="Arial"/>
          <w:sz w:val="24"/>
          <w:szCs w:val="24"/>
        </w:rPr>
        <w:t xml:space="preserve"> concepts derived from the Bible and our nation’s tradition</w:t>
      </w:r>
      <w:r w:rsidR="00D121EC">
        <w:rPr>
          <w:rFonts w:ascii="Arial" w:hAnsi="Arial" w:cs="Arial"/>
          <w:sz w:val="24"/>
          <w:szCs w:val="24"/>
        </w:rPr>
        <w:t xml:space="preserve"> continues.  </w:t>
      </w:r>
      <w:r w:rsidR="009F63ED">
        <w:rPr>
          <w:rFonts w:ascii="Arial" w:hAnsi="Arial" w:cs="Arial"/>
          <w:sz w:val="24"/>
          <w:szCs w:val="24"/>
        </w:rPr>
        <w:t>Homosexual</w:t>
      </w:r>
      <w:r w:rsidR="00D121EC">
        <w:rPr>
          <w:rFonts w:ascii="Arial" w:hAnsi="Arial" w:cs="Arial"/>
          <w:sz w:val="24"/>
          <w:szCs w:val="24"/>
        </w:rPr>
        <w:t xml:space="preserve"> “marriage” is a “right” simply because </w:t>
      </w:r>
      <w:r w:rsidR="00F938C3">
        <w:rPr>
          <w:rFonts w:ascii="Arial" w:hAnsi="Arial" w:cs="Arial"/>
          <w:sz w:val="24"/>
          <w:szCs w:val="24"/>
        </w:rPr>
        <w:t xml:space="preserve">persons in power </w:t>
      </w:r>
      <w:r w:rsidR="00D121EC">
        <w:rPr>
          <w:rFonts w:ascii="Arial" w:hAnsi="Arial" w:cs="Arial"/>
          <w:sz w:val="24"/>
          <w:szCs w:val="24"/>
        </w:rPr>
        <w:t xml:space="preserve">decree it so to be.  </w:t>
      </w:r>
      <w:r w:rsidR="009F63ED">
        <w:rPr>
          <w:rFonts w:ascii="Arial" w:hAnsi="Arial" w:cs="Arial"/>
          <w:sz w:val="24"/>
          <w:szCs w:val="24"/>
        </w:rPr>
        <w:t xml:space="preserve">These matters are by no means settled.  </w:t>
      </w:r>
      <w:r w:rsidR="004711AD">
        <w:rPr>
          <w:rFonts w:ascii="Arial" w:hAnsi="Arial" w:cs="Arial"/>
          <w:sz w:val="24"/>
          <w:szCs w:val="24"/>
        </w:rPr>
        <w:t>There will be more</w:t>
      </w:r>
      <w:r w:rsidR="00DA677F">
        <w:rPr>
          <w:rFonts w:ascii="Arial" w:hAnsi="Arial" w:cs="Arial"/>
          <w:sz w:val="24"/>
          <w:szCs w:val="24"/>
        </w:rPr>
        <w:t xml:space="preserve"> conflict </w:t>
      </w:r>
      <w:r w:rsidR="004711AD">
        <w:rPr>
          <w:rFonts w:ascii="Arial" w:hAnsi="Arial" w:cs="Arial"/>
          <w:sz w:val="24"/>
          <w:szCs w:val="24"/>
        </w:rPr>
        <w:t xml:space="preserve">to follow.  </w:t>
      </w:r>
      <w:r w:rsidR="00171251">
        <w:rPr>
          <w:rFonts w:ascii="Arial" w:hAnsi="Arial" w:cs="Arial"/>
          <w:sz w:val="24"/>
          <w:szCs w:val="24"/>
        </w:rPr>
        <w:t xml:space="preserve">  </w:t>
      </w:r>
      <w:r w:rsidR="00D121EC">
        <w:rPr>
          <w:rFonts w:ascii="Arial" w:hAnsi="Arial" w:cs="Arial"/>
          <w:sz w:val="24"/>
          <w:szCs w:val="24"/>
        </w:rPr>
        <w:t xml:space="preserve">Battles </w:t>
      </w:r>
      <w:r w:rsidR="00171251">
        <w:rPr>
          <w:rFonts w:ascii="Arial" w:hAnsi="Arial" w:cs="Arial"/>
          <w:sz w:val="24"/>
          <w:szCs w:val="24"/>
        </w:rPr>
        <w:t xml:space="preserve">will be fought in state legislatures, in the </w:t>
      </w:r>
      <w:r w:rsidR="00F938C3">
        <w:rPr>
          <w:rFonts w:ascii="Arial" w:hAnsi="Arial" w:cs="Arial"/>
          <w:sz w:val="24"/>
          <w:szCs w:val="24"/>
        </w:rPr>
        <w:t xml:space="preserve">courts, in our educational institutions, and wherever moral life is considered.  The meaning of marriage is only one of a number of issues that will confront us.  </w:t>
      </w:r>
    </w:p>
    <w:p w:rsidR="00BF34EB" w:rsidRDefault="00F938C3">
      <w:pPr>
        <w:rPr>
          <w:rFonts w:ascii="Arial" w:hAnsi="Arial" w:cs="Arial"/>
          <w:sz w:val="24"/>
          <w:szCs w:val="24"/>
        </w:rPr>
      </w:pPr>
      <w:r>
        <w:rPr>
          <w:rFonts w:ascii="Arial" w:hAnsi="Arial" w:cs="Arial"/>
          <w:sz w:val="24"/>
          <w:szCs w:val="24"/>
        </w:rPr>
        <w:t xml:space="preserve">    </w:t>
      </w:r>
      <w:r w:rsidR="00171251">
        <w:rPr>
          <w:rFonts w:ascii="Arial" w:hAnsi="Arial" w:cs="Arial"/>
          <w:sz w:val="24"/>
          <w:szCs w:val="24"/>
        </w:rPr>
        <w:t xml:space="preserve">   </w:t>
      </w:r>
      <w:r w:rsidR="00D121EC">
        <w:rPr>
          <w:rFonts w:ascii="Arial" w:hAnsi="Arial" w:cs="Arial"/>
          <w:sz w:val="24"/>
          <w:szCs w:val="24"/>
        </w:rPr>
        <w:t>These battles</w:t>
      </w:r>
      <w:r w:rsidR="00171251">
        <w:rPr>
          <w:rFonts w:ascii="Arial" w:hAnsi="Arial" w:cs="Arial"/>
          <w:sz w:val="24"/>
          <w:szCs w:val="24"/>
        </w:rPr>
        <w:t xml:space="preserve"> will </w:t>
      </w:r>
      <w:r w:rsidR="00BF34EB">
        <w:rPr>
          <w:rFonts w:ascii="Arial" w:hAnsi="Arial" w:cs="Arial"/>
          <w:sz w:val="24"/>
          <w:szCs w:val="24"/>
        </w:rPr>
        <w:t>also be fought in the church</w:t>
      </w:r>
      <w:r>
        <w:rPr>
          <w:rFonts w:ascii="Arial" w:hAnsi="Arial" w:cs="Arial"/>
          <w:sz w:val="24"/>
          <w:szCs w:val="24"/>
        </w:rPr>
        <w:t>es</w:t>
      </w:r>
      <w:r w:rsidR="00BF34EB">
        <w:rPr>
          <w:rFonts w:ascii="Arial" w:hAnsi="Arial" w:cs="Arial"/>
          <w:sz w:val="24"/>
          <w:szCs w:val="24"/>
        </w:rPr>
        <w:t xml:space="preserve"> and it is here that the Confessing Movement calls for faithfulness to Jesus Christ as Lord and Savior, to the authority of Script</w:t>
      </w:r>
      <w:r>
        <w:rPr>
          <w:rFonts w:ascii="Arial" w:hAnsi="Arial" w:cs="Arial"/>
          <w:sz w:val="24"/>
          <w:szCs w:val="24"/>
        </w:rPr>
        <w:t>ure, and to truths and concepts deriving from this confession</w:t>
      </w:r>
      <w:r w:rsidR="00BF34EB">
        <w:rPr>
          <w:rFonts w:ascii="Arial" w:hAnsi="Arial" w:cs="Arial"/>
          <w:sz w:val="24"/>
          <w:szCs w:val="24"/>
        </w:rPr>
        <w:t xml:space="preserve">.   </w:t>
      </w:r>
    </w:p>
    <w:p w:rsidR="00171251" w:rsidRDefault="00171251">
      <w:pPr>
        <w:rPr>
          <w:rFonts w:ascii="Arial" w:hAnsi="Arial" w:cs="Arial"/>
          <w:sz w:val="24"/>
          <w:szCs w:val="24"/>
        </w:rPr>
      </w:pPr>
      <w:r>
        <w:rPr>
          <w:rFonts w:ascii="Arial" w:hAnsi="Arial" w:cs="Arial"/>
          <w:sz w:val="24"/>
          <w:szCs w:val="24"/>
        </w:rPr>
        <w:t xml:space="preserve">   Comments:</w:t>
      </w:r>
    </w:p>
    <w:p w:rsidR="00143E7A" w:rsidRDefault="00171251" w:rsidP="007F0371">
      <w:pPr>
        <w:rPr>
          <w:rFonts w:ascii="Arial" w:hAnsi="Arial" w:cs="Arial"/>
          <w:sz w:val="24"/>
          <w:szCs w:val="24"/>
        </w:rPr>
      </w:pPr>
      <w:r>
        <w:rPr>
          <w:rFonts w:ascii="Arial" w:hAnsi="Arial" w:cs="Arial"/>
          <w:sz w:val="24"/>
          <w:szCs w:val="24"/>
        </w:rPr>
        <w:t xml:space="preserve">   1) </w:t>
      </w:r>
      <w:r w:rsidR="007F0371">
        <w:rPr>
          <w:rFonts w:ascii="Arial" w:hAnsi="Arial" w:cs="Arial"/>
          <w:sz w:val="24"/>
          <w:szCs w:val="24"/>
        </w:rPr>
        <w:t xml:space="preserve">Whether or not it is affirmed by the courts of the land, or by the entertainment world, or in the liberal media, or in academia, or by progressive mainline seminaries, God’s understanding of marriage still stands.  Marriage is marriage.  </w:t>
      </w:r>
      <w:r w:rsidR="00F938C3">
        <w:rPr>
          <w:rFonts w:ascii="Arial" w:hAnsi="Arial" w:cs="Arial"/>
          <w:sz w:val="24"/>
          <w:szCs w:val="24"/>
        </w:rPr>
        <w:t xml:space="preserve">We </w:t>
      </w:r>
      <w:proofErr w:type="gramStart"/>
      <w:r w:rsidR="00F938C3">
        <w:rPr>
          <w:rFonts w:ascii="Arial" w:hAnsi="Arial" w:cs="Arial"/>
          <w:sz w:val="24"/>
          <w:szCs w:val="24"/>
        </w:rPr>
        <w:t>will  need</w:t>
      </w:r>
      <w:proofErr w:type="gramEnd"/>
      <w:r w:rsidR="00F938C3">
        <w:rPr>
          <w:rFonts w:ascii="Arial" w:hAnsi="Arial" w:cs="Arial"/>
          <w:sz w:val="24"/>
          <w:szCs w:val="24"/>
        </w:rPr>
        <w:t xml:space="preserve"> to make a distinction between “marriage” as it may be defined legally, and marriage as understood by the Church</w:t>
      </w:r>
      <w:r w:rsidR="00BF34EB">
        <w:rPr>
          <w:rFonts w:ascii="Arial" w:hAnsi="Arial" w:cs="Arial"/>
          <w:sz w:val="24"/>
          <w:szCs w:val="24"/>
        </w:rPr>
        <w:t xml:space="preserve"> </w:t>
      </w:r>
      <w:r w:rsidR="00F938C3">
        <w:rPr>
          <w:rFonts w:ascii="Arial" w:hAnsi="Arial" w:cs="Arial"/>
          <w:sz w:val="24"/>
          <w:szCs w:val="24"/>
        </w:rPr>
        <w:t xml:space="preserve">(including our own UM </w:t>
      </w:r>
      <w:r w:rsidR="00F938C3" w:rsidRPr="00F938C3">
        <w:rPr>
          <w:rFonts w:ascii="Arial" w:hAnsi="Arial" w:cs="Arial"/>
          <w:i/>
          <w:sz w:val="24"/>
          <w:szCs w:val="24"/>
        </w:rPr>
        <w:t>Discipline</w:t>
      </w:r>
      <w:r w:rsidR="00F938C3">
        <w:rPr>
          <w:rFonts w:ascii="Arial" w:hAnsi="Arial" w:cs="Arial"/>
          <w:sz w:val="24"/>
          <w:szCs w:val="24"/>
        </w:rPr>
        <w:t>).</w:t>
      </w:r>
    </w:p>
    <w:p w:rsidR="007C5BE7" w:rsidRDefault="00DB7518" w:rsidP="007C5BE7">
      <w:pPr>
        <w:rPr>
          <w:rFonts w:ascii="Arial" w:hAnsi="Arial" w:cs="Arial"/>
          <w:sz w:val="24"/>
          <w:szCs w:val="24"/>
        </w:rPr>
      </w:pPr>
      <w:r>
        <w:rPr>
          <w:rFonts w:ascii="Arial" w:hAnsi="Arial" w:cs="Arial"/>
          <w:sz w:val="24"/>
          <w:szCs w:val="24"/>
        </w:rPr>
        <w:t xml:space="preserve">    2) References to “being on the right side of history” need interpretation.   These references refer to cultural trends, </w:t>
      </w:r>
      <w:r w:rsidR="00D93281">
        <w:rPr>
          <w:rFonts w:ascii="Arial" w:hAnsi="Arial" w:cs="Arial"/>
          <w:sz w:val="24"/>
          <w:szCs w:val="24"/>
        </w:rPr>
        <w:t xml:space="preserve">and cultural trends are not the same as the “right side of history.”   Furthermore cultural trends are not always accurate predictors of the future. </w:t>
      </w:r>
      <w:r w:rsidR="004815DF">
        <w:rPr>
          <w:rFonts w:ascii="Arial" w:hAnsi="Arial" w:cs="Arial"/>
          <w:sz w:val="24"/>
          <w:szCs w:val="24"/>
        </w:rPr>
        <w:t xml:space="preserve">On June 24, 1926 the </w:t>
      </w:r>
      <w:r w:rsidR="004815DF" w:rsidRPr="00D93281">
        <w:rPr>
          <w:rFonts w:ascii="Arial" w:hAnsi="Arial" w:cs="Arial"/>
          <w:i/>
          <w:sz w:val="24"/>
          <w:szCs w:val="24"/>
        </w:rPr>
        <w:t>Christian Century</w:t>
      </w:r>
      <w:r w:rsidR="004815DF">
        <w:rPr>
          <w:rFonts w:ascii="Arial" w:hAnsi="Arial" w:cs="Arial"/>
          <w:sz w:val="24"/>
          <w:szCs w:val="24"/>
        </w:rPr>
        <w:t xml:space="preserve"> editorialized that the fundamentalist-mo</w:t>
      </w:r>
      <w:r w:rsidR="00D93281">
        <w:rPr>
          <w:rFonts w:ascii="Arial" w:hAnsi="Arial" w:cs="Arial"/>
          <w:sz w:val="24"/>
          <w:szCs w:val="24"/>
        </w:rPr>
        <w:t>d</w:t>
      </w:r>
      <w:r w:rsidR="004815DF">
        <w:rPr>
          <w:rFonts w:ascii="Arial" w:hAnsi="Arial" w:cs="Arial"/>
          <w:sz w:val="24"/>
          <w:szCs w:val="24"/>
        </w:rPr>
        <w:t xml:space="preserve">ernist </w:t>
      </w:r>
      <w:r w:rsidR="00D93281">
        <w:rPr>
          <w:rFonts w:ascii="Arial" w:hAnsi="Arial" w:cs="Arial"/>
          <w:sz w:val="24"/>
          <w:szCs w:val="24"/>
        </w:rPr>
        <w:t>controversy</w:t>
      </w:r>
      <w:r w:rsidR="004815DF">
        <w:rPr>
          <w:rFonts w:ascii="Arial" w:hAnsi="Arial" w:cs="Arial"/>
          <w:sz w:val="24"/>
          <w:szCs w:val="24"/>
        </w:rPr>
        <w:t xml:space="preserve"> was over</w:t>
      </w:r>
      <w:r w:rsidR="00D93281">
        <w:rPr>
          <w:rFonts w:ascii="Arial" w:hAnsi="Arial" w:cs="Arial"/>
          <w:sz w:val="24"/>
          <w:szCs w:val="24"/>
        </w:rPr>
        <w:t>.  Fundamentalism had lost</w:t>
      </w:r>
      <w:r w:rsidR="00384E6C">
        <w:rPr>
          <w:rFonts w:ascii="Arial" w:hAnsi="Arial" w:cs="Arial"/>
          <w:sz w:val="24"/>
          <w:szCs w:val="24"/>
        </w:rPr>
        <w:t xml:space="preserve"> and</w:t>
      </w:r>
      <w:r w:rsidR="00AA336D">
        <w:rPr>
          <w:rFonts w:ascii="Arial" w:hAnsi="Arial" w:cs="Arial"/>
          <w:sz w:val="24"/>
          <w:szCs w:val="24"/>
        </w:rPr>
        <w:t xml:space="preserve"> would from “</w:t>
      </w:r>
      <w:r w:rsidR="00D93281">
        <w:rPr>
          <w:rFonts w:ascii="Arial" w:hAnsi="Arial" w:cs="Arial"/>
          <w:sz w:val="24"/>
          <w:szCs w:val="24"/>
        </w:rPr>
        <w:t xml:space="preserve">henceforth </w:t>
      </w:r>
      <w:proofErr w:type="gramStart"/>
      <w:r w:rsidR="00D93281">
        <w:rPr>
          <w:rFonts w:ascii="Arial" w:hAnsi="Arial" w:cs="Arial"/>
          <w:sz w:val="24"/>
          <w:szCs w:val="24"/>
        </w:rPr>
        <w:t>be</w:t>
      </w:r>
      <w:proofErr w:type="gramEnd"/>
      <w:r w:rsidR="00D93281">
        <w:rPr>
          <w:rFonts w:ascii="Arial" w:hAnsi="Arial" w:cs="Arial"/>
          <w:sz w:val="24"/>
          <w:szCs w:val="24"/>
        </w:rPr>
        <w:t xml:space="preserve"> </w:t>
      </w:r>
      <w:r w:rsidR="004815DF">
        <w:rPr>
          <w:rFonts w:ascii="Arial" w:hAnsi="Arial" w:cs="Arial"/>
          <w:sz w:val="24"/>
          <w:szCs w:val="24"/>
        </w:rPr>
        <w:t xml:space="preserve">a disappearing quality in American religious life, while </w:t>
      </w:r>
      <w:r w:rsidR="00D93281">
        <w:rPr>
          <w:rFonts w:ascii="Arial" w:hAnsi="Arial" w:cs="Arial"/>
          <w:sz w:val="24"/>
          <w:szCs w:val="24"/>
        </w:rPr>
        <w:t>(</w:t>
      </w:r>
      <w:r w:rsidR="004815DF">
        <w:rPr>
          <w:rFonts w:ascii="Arial" w:hAnsi="Arial" w:cs="Arial"/>
          <w:sz w:val="24"/>
          <w:szCs w:val="24"/>
        </w:rPr>
        <w:t>our</w:t>
      </w:r>
      <w:r w:rsidR="00D93281">
        <w:rPr>
          <w:rFonts w:ascii="Arial" w:hAnsi="Arial" w:cs="Arial"/>
          <w:sz w:val="24"/>
          <w:szCs w:val="24"/>
        </w:rPr>
        <w:t>)</w:t>
      </w:r>
      <w:r w:rsidR="004815DF">
        <w:rPr>
          <w:rFonts w:ascii="Arial" w:hAnsi="Arial" w:cs="Arial"/>
          <w:sz w:val="24"/>
          <w:szCs w:val="24"/>
        </w:rPr>
        <w:t xml:space="preserve"> churches </w:t>
      </w:r>
      <w:r w:rsidR="00D93281">
        <w:rPr>
          <w:rFonts w:ascii="Arial" w:hAnsi="Arial" w:cs="Arial"/>
          <w:sz w:val="24"/>
          <w:szCs w:val="24"/>
        </w:rPr>
        <w:t xml:space="preserve">(would) </w:t>
      </w:r>
      <w:r w:rsidR="004815DF">
        <w:rPr>
          <w:rFonts w:ascii="Arial" w:hAnsi="Arial" w:cs="Arial"/>
          <w:sz w:val="24"/>
          <w:szCs w:val="24"/>
        </w:rPr>
        <w:t xml:space="preserve">go on to larger issues.”   </w:t>
      </w:r>
      <w:r w:rsidR="00D93281">
        <w:rPr>
          <w:rFonts w:ascii="Arial" w:hAnsi="Arial" w:cs="Arial"/>
          <w:sz w:val="24"/>
          <w:szCs w:val="24"/>
        </w:rPr>
        <w:t xml:space="preserve">It can now be reported that the prestigious </w:t>
      </w:r>
      <w:r w:rsidR="00D93281" w:rsidRPr="00D93281">
        <w:rPr>
          <w:rFonts w:ascii="Arial" w:hAnsi="Arial" w:cs="Arial"/>
          <w:i/>
          <w:sz w:val="24"/>
          <w:szCs w:val="24"/>
        </w:rPr>
        <w:t>Christian Century</w:t>
      </w:r>
      <w:r w:rsidR="00D93281">
        <w:rPr>
          <w:rFonts w:ascii="Arial" w:hAnsi="Arial" w:cs="Arial"/>
          <w:sz w:val="24"/>
          <w:szCs w:val="24"/>
        </w:rPr>
        <w:t xml:space="preserve"> claimed too much for the “right side of history.”</w:t>
      </w:r>
    </w:p>
    <w:p w:rsidR="00336C03" w:rsidRDefault="007C5BE7" w:rsidP="007C5BE7">
      <w:pPr>
        <w:rPr>
          <w:rFonts w:ascii="Arial" w:hAnsi="Arial" w:cs="Arial"/>
          <w:sz w:val="24"/>
          <w:szCs w:val="24"/>
        </w:rPr>
      </w:pPr>
      <w:r>
        <w:rPr>
          <w:rFonts w:ascii="Arial" w:hAnsi="Arial" w:cs="Arial"/>
          <w:sz w:val="24"/>
          <w:szCs w:val="24"/>
        </w:rPr>
        <w:t xml:space="preserve">     3) Homosexual “marriage” may be a skirmish in ongoing spiritual warfare, but it is not the final battle.   </w:t>
      </w:r>
      <w:r w:rsidR="00D93281">
        <w:rPr>
          <w:rFonts w:ascii="Arial" w:hAnsi="Arial" w:cs="Arial"/>
          <w:sz w:val="24"/>
          <w:szCs w:val="24"/>
        </w:rPr>
        <w:t>It is good to keep in mind the larger picture.</w:t>
      </w:r>
      <w:r>
        <w:rPr>
          <w:rFonts w:ascii="Arial" w:hAnsi="Arial" w:cs="Arial"/>
          <w:sz w:val="24"/>
          <w:szCs w:val="24"/>
        </w:rPr>
        <w:t xml:space="preserve">  </w:t>
      </w:r>
      <w:r w:rsidR="00124821">
        <w:rPr>
          <w:rFonts w:ascii="Arial" w:hAnsi="Arial" w:cs="Arial"/>
          <w:sz w:val="24"/>
          <w:szCs w:val="24"/>
        </w:rPr>
        <w:t>The mission of the church is to “make disciples for the transformation of the world” and that must be our focus regardless of what moral and political issues push in on us.</w:t>
      </w:r>
      <w:r w:rsidR="00DA677F">
        <w:rPr>
          <w:rFonts w:ascii="Arial" w:hAnsi="Arial" w:cs="Arial"/>
          <w:sz w:val="24"/>
          <w:szCs w:val="24"/>
        </w:rPr>
        <w:t xml:space="preserve">   Christi</w:t>
      </w:r>
      <w:r w:rsidR="00124821">
        <w:rPr>
          <w:rFonts w:ascii="Arial" w:hAnsi="Arial" w:cs="Arial"/>
          <w:sz w:val="24"/>
          <w:szCs w:val="24"/>
        </w:rPr>
        <w:t xml:space="preserve">an evangelicals have a strong eschatology (understanding of end times) and in our understanding God wins.   Therefore, we will always be confident.  </w:t>
      </w:r>
    </w:p>
    <w:p w:rsidR="00124821" w:rsidRDefault="00336C03" w:rsidP="007C5BE7">
      <w:pPr>
        <w:rPr>
          <w:rFonts w:ascii="Arial" w:hAnsi="Arial" w:cs="Arial"/>
          <w:sz w:val="24"/>
          <w:szCs w:val="24"/>
        </w:rPr>
      </w:pPr>
      <w:r>
        <w:rPr>
          <w:rFonts w:ascii="Arial" w:hAnsi="Arial" w:cs="Arial"/>
          <w:sz w:val="24"/>
          <w:szCs w:val="24"/>
        </w:rPr>
        <w:t xml:space="preserve">    </w:t>
      </w:r>
      <w:r w:rsidR="00124821">
        <w:rPr>
          <w:rFonts w:ascii="Arial" w:hAnsi="Arial" w:cs="Arial"/>
          <w:sz w:val="24"/>
          <w:szCs w:val="24"/>
        </w:rPr>
        <w:t xml:space="preserve"> 4) Evangelicals will continue to be the more enthusiastic patriots.   Even when disappointed about the trends of society, </w:t>
      </w:r>
      <w:r>
        <w:rPr>
          <w:rFonts w:ascii="Arial" w:hAnsi="Arial" w:cs="Arial"/>
          <w:sz w:val="24"/>
          <w:szCs w:val="24"/>
        </w:rPr>
        <w:t>we can still affirm that God has blessed, and we believe</w:t>
      </w:r>
      <w:bookmarkStart w:id="0" w:name="_GoBack"/>
      <w:bookmarkEnd w:id="0"/>
      <w:r>
        <w:rPr>
          <w:rFonts w:ascii="Arial" w:hAnsi="Arial" w:cs="Arial"/>
          <w:sz w:val="24"/>
          <w:szCs w:val="24"/>
        </w:rPr>
        <w:t>, will continue to bless America.</w:t>
      </w:r>
      <w:r w:rsidR="00124821">
        <w:rPr>
          <w:rFonts w:ascii="Arial" w:hAnsi="Arial" w:cs="Arial"/>
          <w:sz w:val="24"/>
          <w:szCs w:val="24"/>
        </w:rPr>
        <w:t xml:space="preserve"> </w:t>
      </w:r>
    </w:p>
    <w:p w:rsidR="00124821" w:rsidRDefault="00124821" w:rsidP="007C5BE7">
      <w:pPr>
        <w:rPr>
          <w:rFonts w:ascii="Arial" w:hAnsi="Arial" w:cs="Arial"/>
          <w:sz w:val="24"/>
          <w:szCs w:val="24"/>
        </w:rPr>
      </w:pPr>
    </w:p>
    <w:sectPr w:rsidR="00124821" w:rsidSect="00D92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47"/>
    <w:rsid w:val="000B6424"/>
    <w:rsid w:val="00124821"/>
    <w:rsid w:val="00143E7A"/>
    <w:rsid w:val="00171251"/>
    <w:rsid w:val="001840C7"/>
    <w:rsid w:val="00336C03"/>
    <w:rsid w:val="00347D31"/>
    <w:rsid w:val="00384E6C"/>
    <w:rsid w:val="003E3CE1"/>
    <w:rsid w:val="004711AD"/>
    <w:rsid w:val="004815DF"/>
    <w:rsid w:val="005E4EAC"/>
    <w:rsid w:val="006250BC"/>
    <w:rsid w:val="006318F6"/>
    <w:rsid w:val="00646047"/>
    <w:rsid w:val="006B60D0"/>
    <w:rsid w:val="00765E0D"/>
    <w:rsid w:val="007734A6"/>
    <w:rsid w:val="007C5BE7"/>
    <w:rsid w:val="007F0371"/>
    <w:rsid w:val="00940C60"/>
    <w:rsid w:val="009F63ED"/>
    <w:rsid w:val="00A13732"/>
    <w:rsid w:val="00AA336D"/>
    <w:rsid w:val="00AF4399"/>
    <w:rsid w:val="00B25391"/>
    <w:rsid w:val="00B87FB6"/>
    <w:rsid w:val="00BF34EB"/>
    <w:rsid w:val="00C30AD7"/>
    <w:rsid w:val="00C65452"/>
    <w:rsid w:val="00CA692E"/>
    <w:rsid w:val="00CD67B1"/>
    <w:rsid w:val="00D121EC"/>
    <w:rsid w:val="00D172F2"/>
    <w:rsid w:val="00D9273A"/>
    <w:rsid w:val="00D93281"/>
    <w:rsid w:val="00DA0CD9"/>
    <w:rsid w:val="00DA677F"/>
    <w:rsid w:val="00DB7518"/>
    <w:rsid w:val="00E17747"/>
    <w:rsid w:val="00E201C2"/>
    <w:rsid w:val="00ED39B9"/>
    <w:rsid w:val="00F36254"/>
    <w:rsid w:val="00F9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dc:creator>
  <cp:lastModifiedBy>Case</cp:lastModifiedBy>
  <cp:revision>23</cp:revision>
  <cp:lastPrinted>2013-07-03T13:46:00Z</cp:lastPrinted>
  <dcterms:created xsi:type="dcterms:W3CDTF">2013-07-01T16:13:00Z</dcterms:created>
  <dcterms:modified xsi:type="dcterms:W3CDTF">2013-07-07T22:41:00Z</dcterms:modified>
</cp:coreProperties>
</file>